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06D46" w:rsidRDefault="00606D46" w:rsidP="003F708B">
      <w:pPr>
        <w:spacing w:before="0" w:beforeAutospacing="0" w:after="0" w:afterAutospacing="0" w:line="360" w:lineRule="auto"/>
        <w:jc w:val="both"/>
        <w:rPr>
          <w:b/>
          <w:bCs/>
          <w:color w:val="252525"/>
          <w:spacing w:val="-2"/>
          <w:sz w:val="28"/>
          <w:szCs w:val="28"/>
          <w:lang w:val="ru-RU"/>
        </w:rPr>
      </w:pPr>
      <w:bookmarkStart w:id="0" w:name="_GoBack"/>
      <w:bookmarkEnd w:id="0"/>
      <w:r>
        <w:rPr>
          <w:b/>
          <w:bCs/>
          <w:noProof/>
          <w:color w:val="252525"/>
          <w:spacing w:val="-2"/>
          <w:sz w:val="28"/>
          <w:szCs w:val="28"/>
          <w:lang w:val="ru-RU"/>
        </w:rPr>
        <w:drawing>
          <wp:anchor distT="0" distB="0" distL="114300" distR="114300" simplePos="0" relativeHeight="251658240" behindDoc="0" locked="0" layoutInCell="1" allowOverlap="1">
            <wp:simplePos x="0" y="0"/>
            <wp:positionH relativeFrom="column">
              <wp:posOffset>-661035</wp:posOffset>
            </wp:positionH>
            <wp:positionV relativeFrom="paragraph">
              <wp:posOffset>0</wp:posOffset>
            </wp:positionV>
            <wp:extent cx="6562725" cy="9496425"/>
            <wp:effectExtent l="0" t="0" r="9525" b="952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62725" cy="9496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lastRenderedPageBreak/>
        <w:t>ПОЯСНИТЕЛЬНАЯ ЗАПИСКА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Рабочая программа по учебному предмету «Технология» на 2022/23</w:t>
      </w:r>
      <w:r w:rsidRPr="003F708B">
        <w:rPr>
          <w:rFonts w:hAnsi="Times New Roman" w:cs="Times New Roman"/>
          <w:color w:val="000000"/>
          <w:sz w:val="28"/>
          <w:szCs w:val="28"/>
        </w:rPr>
        <w:t> </w:t>
      </w:r>
      <w:r w:rsidRPr="003F708B">
        <w:rPr>
          <w:rFonts w:hAnsi="Times New Roman" w:cs="Times New Roman"/>
          <w:color w:val="000000"/>
          <w:sz w:val="28"/>
          <w:szCs w:val="28"/>
          <w:lang w:val="ru-RU"/>
        </w:rPr>
        <w:t>учебный год для обучающихся 5–9-х классов</w:t>
      </w:r>
      <w:r w:rsidRPr="003F708B">
        <w:rPr>
          <w:rFonts w:hAnsi="Times New Roman" w:cs="Times New Roman"/>
          <w:color w:val="000000"/>
          <w:sz w:val="28"/>
          <w:szCs w:val="28"/>
        </w:rPr>
        <w:t> </w:t>
      </w:r>
      <w:r>
        <w:rPr>
          <w:rFonts w:hAnsi="Times New Roman" w:cs="Times New Roman"/>
          <w:color w:val="000000"/>
          <w:sz w:val="28"/>
          <w:szCs w:val="28"/>
          <w:lang w:val="ru-RU"/>
        </w:rPr>
        <w:t>ЧОУ «СШ «Мансур»</w:t>
      </w:r>
      <w:r w:rsidRPr="003F708B">
        <w:rPr>
          <w:rFonts w:hAnsi="Times New Roman" w:cs="Times New Roman"/>
          <w:color w:val="000000"/>
          <w:sz w:val="28"/>
          <w:szCs w:val="28"/>
          <w:lang w:val="ru-RU"/>
        </w:rPr>
        <w:t xml:space="preserve"> разработана в соответствии с требованиями:</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Федерального закона от 29.12.2012 № 273-ФЗ «Об образовании в Российской Федерации»;</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приказа </w:t>
      </w:r>
      <w:proofErr w:type="spellStart"/>
      <w:r w:rsidRPr="003F708B">
        <w:rPr>
          <w:rFonts w:hAnsi="Times New Roman" w:cs="Times New Roman"/>
          <w:color w:val="000000"/>
          <w:sz w:val="28"/>
          <w:szCs w:val="28"/>
          <w:lang w:val="ru-RU"/>
        </w:rPr>
        <w:t>Минпросвещения</w:t>
      </w:r>
      <w:proofErr w:type="spellEnd"/>
      <w:r w:rsidRPr="003F708B">
        <w:rPr>
          <w:rFonts w:hAnsi="Times New Roman" w:cs="Times New Roman"/>
          <w:color w:val="000000"/>
          <w:sz w:val="28"/>
          <w:szCs w:val="28"/>
        </w:rPr>
        <w:t> </w:t>
      </w:r>
      <w:r w:rsidRPr="003F708B">
        <w:rPr>
          <w:rFonts w:hAnsi="Times New Roman" w:cs="Times New Roman"/>
          <w:color w:val="000000"/>
          <w:sz w:val="28"/>
          <w:szCs w:val="28"/>
          <w:lang w:val="ru-RU"/>
        </w:rPr>
        <w:t>от 30.05.2021</w:t>
      </w:r>
      <w:r w:rsidRPr="003F708B">
        <w:rPr>
          <w:rFonts w:hAnsi="Times New Roman" w:cs="Times New Roman"/>
          <w:color w:val="000000"/>
          <w:sz w:val="28"/>
          <w:szCs w:val="28"/>
        </w:rPr>
        <w:t> </w:t>
      </w:r>
      <w:r w:rsidRPr="003F708B">
        <w:rPr>
          <w:rFonts w:hAnsi="Times New Roman" w:cs="Times New Roman"/>
          <w:color w:val="000000"/>
          <w:sz w:val="28"/>
          <w:szCs w:val="28"/>
          <w:lang w:val="ru-RU"/>
        </w:rPr>
        <w:t>№ 287 «Об утверждении ФГОС основного общего образования»;</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приказа </w:t>
      </w:r>
      <w:proofErr w:type="spellStart"/>
      <w:r w:rsidRPr="003F708B">
        <w:rPr>
          <w:rFonts w:hAnsi="Times New Roman" w:cs="Times New Roman"/>
          <w:color w:val="000000"/>
          <w:sz w:val="28"/>
          <w:szCs w:val="28"/>
          <w:lang w:val="ru-RU"/>
        </w:rPr>
        <w:t>Минпросвещения</w:t>
      </w:r>
      <w:proofErr w:type="spellEnd"/>
      <w:r w:rsidRPr="003F708B">
        <w:rPr>
          <w:rFonts w:hAnsi="Times New Roman" w:cs="Times New Roman"/>
          <w:color w:val="000000"/>
          <w:sz w:val="28"/>
          <w:szCs w:val="28"/>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концепции</w:t>
      </w:r>
      <w:r w:rsidRPr="003F708B">
        <w:rPr>
          <w:rFonts w:hAnsi="Times New Roman" w:cs="Times New Roman"/>
          <w:color w:val="000000"/>
          <w:sz w:val="28"/>
          <w:szCs w:val="28"/>
        </w:rPr>
        <w:t> </w:t>
      </w:r>
      <w:r w:rsidRPr="003F708B">
        <w:rPr>
          <w:rFonts w:hAnsi="Times New Roman" w:cs="Times New Roman"/>
          <w:color w:val="000000"/>
          <w:sz w:val="28"/>
          <w:szCs w:val="28"/>
          <w:lang w:val="ru-RU"/>
        </w:rPr>
        <w:t>преподавания предметной области «Технология»;</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«Технология» № МР-26/02вн, утвержденных </w:t>
      </w:r>
      <w:proofErr w:type="spellStart"/>
      <w:r w:rsidRPr="003F708B">
        <w:rPr>
          <w:rFonts w:hAnsi="Times New Roman" w:cs="Times New Roman"/>
          <w:color w:val="000000"/>
          <w:sz w:val="28"/>
          <w:szCs w:val="28"/>
          <w:lang w:val="ru-RU"/>
        </w:rPr>
        <w:t>Минпросвещения</w:t>
      </w:r>
      <w:proofErr w:type="spellEnd"/>
      <w:r w:rsidRPr="003F708B">
        <w:rPr>
          <w:rFonts w:hAnsi="Times New Roman" w:cs="Times New Roman"/>
          <w:color w:val="000000"/>
          <w:sz w:val="28"/>
          <w:szCs w:val="28"/>
          <w:lang w:val="ru-RU"/>
        </w:rPr>
        <w:t xml:space="preserve"> от 28.02.2020;</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примерной рабочей программы по технологии для 5–9-х классов;</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основной образовательной программы основного общего образования</w:t>
      </w:r>
      <w:r w:rsidRPr="003F708B">
        <w:rPr>
          <w:rFonts w:hAnsi="Times New Roman" w:cs="Times New Roman"/>
          <w:color w:val="000000"/>
          <w:sz w:val="28"/>
          <w:szCs w:val="28"/>
        </w:rPr>
        <w:t> </w:t>
      </w:r>
      <w:r>
        <w:rPr>
          <w:rFonts w:hAnsi="Times New Roman" w:cs="Times New Roman"/>
          <w:color w:val="000000"/>
          <w:sz w:val="28"/>
          <w:szCs w:val="28"/>
          <w:lang w:val="ru-RU"/>
        </w:rPr>
        <w:t>ЧОУ «СШ «Мансур»</w:t>
      </w:r>
      <w:r w:rsidRPr="003F708B">
        <w:rPr>
          <w:rFonts w:hAnsi="Times New Roman" w:cs="Times New Roman"/>
          <w:color w:val="000000"/>
          <w:sz w:val="28"/>
          <w:szCs w:val="28"/>
          <w:lang w:val="ru-RU"/>
        </w:rPr>
        <w:t>;</w:t>
      </w:r>
    </w:p>
    <w:p w:rsidR="00A476BD" w:rsidRPr="003F708B" w:rsidRDefault="003F708B" w:rsidP="003F708B">
      <w:pPr>
        <w:numPr>
          <w:ilvl w:val="0"/>
          <w:numId w:val="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положения</w:t>
      </w:r>
      <w:r w:rsidRPr="003F708B">
        <w:rPr>
          <w:rFonts w:hAnsi="Times New Roman" w:cs="Times New Roman"/>
          <w:color w:val="000000"/>
          <w:sz w:val="28"/>
          <w:szCs w:val="28"/>
        </w:rPr>
        <w:t> </w:t>
      </w:r>
      <w:r w:rsidRPr="003F708B">
        <w:rPr>
          <w:rFonts w:hAnsi="Times New Roman" w:cs="Times New Roman"/>
          <w:color w:val="000000"/>
          <w:sz w:val="28"/>
          <w:szCs w:val="28"/>
          <w:lang w:val="ru-RU"/>
        </w:rPr>
        <w:t xml:space="preserve">о рабочей программе </w:t>
      </w:r>
      <w:r>
        <w:rPr>
          <w:rFonts w:hAnsi="Times New Roman" w:cs="Times New Roman"/>
          <w:color w:val="000000"/>
          <w:sz w:val="28"/>
          <w:szCs w:val="28"/>
          <w:lang w:val="ru-RU"/>
        </w:rPr>
        <w:t>ЧОУ «СШ «Мансур»</w:t>
      </w:r>
      <w:r w:rsidRPr="003F708B">
        <w:rPr>
          <w:rFonts w:hAnsi="Times New Roman" w:cs="Times New Roman"/>
          <w:color w:val="000000"/>
          <w:sz w:val="28"/>
          <w:szCs w:val="28"/>
          <w:lang w:val="ru-RU"/>
        </w:rPr>
        <w:t>;</w:t>
      </w:r>
    </w:p>
    <w:p w:rsidR="00A476BD" w:rsidRPr="003F708B" w:rsidRDefault="003F708B" w:rsidP="003F708B">
      <w:pPr>
        <w:numPr>
          <w:ilvl w:val="0"/>
          <w:numId w:val="1"/>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УМК по технологии</w:t>
      </w:r>
      <w:r w:rsidRPr="003F708B">
        <w:rPr>
          <w:rFonts w:hAnsi="Times New Roman" w:cs="Times New Roman"/>
          <w:color w:val="000000"/>
          <w:sz w:val="28"/>
          <w:szCs w:val="28"/>
        </w:rPr>
        <w:t> </w:t>
      </w:r>
      <w:r w:rsidRPr="003F708B">
        <w:rPr>
          <w:rFonts w:hAnsi="Times New Roman" w:cs="Times New Roman"/>
          <w:color w:val="000000"/>
          <w:sz w:val="28"/>
          <w:szCs w:val="28"/>
          <w:lang w:val="ru-RU"/>
        </w:rPr>
        <w:t>для 5–9-х классов</w:t>
      </w:r>
      <w:r w:rsidRPr="003F708B">
        <w:rPr>
          <w:rFonts w:hAnsi="Times New Roman" w:cs="Times New Roman"/>
          <w:color w:val="000000"/>
          <w:sz w:val="28"/>
          <w:szCs w:val="28"/>
        </w:rPr>
        <w:t> </w:t>
      </w:r>
      <w:r w:rsidRPr="003F708B">
        <w:rPr>
          <w:rFonts w:hAnsi="Times New Roman" w:cs="Times New Roman"/>
          <w:color w:val="000000"/>
          <w:sz w:val="28"/>
          <w:szCs w:val="28"/>
          <w:lang w:val="ru-RU"/>
        </w:rPr>
        <w:t>под редакцией В.М. Казакевича.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Предмет «Технология» является обязательным компонентом образования школьников, освоение содержания которого способствует профессиональному самоопределению, формированию представлений о здоровом образе жизни, рациональном питании, технологии ведения дома, о свойствах материалов и их использовании в современном производстве, об основах ручного и механизированного труда, о применении полученных знаний в практической, проектной и исследовательской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Согласно принятой концепции преподавания предметной области «Технология» в образовательных организациях Российской Федерации ведущей формой учебной деятельности в ходе освоения предметной области «Технология» является проектная деятельность в полном цикле: «от выделения проблемы до внедрения результата». Проектная деятельность органично устанавливает связи между образовательным и жизненным пространством, имеющие для обучающегося ценность и личностный смысл. Разработка и реализация проекта в предметной области «Технология» связаны с исследовательской деятельностью и систематическим использованием фундаментального знания.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Данная рабочая программа реализуется на основе УМК по предмету «Технология» для 5–9-х</w:t>
      </w:r>
      <w:r w:rsidRPr="003F708B">
        <w:rPr>
          <w:rFonts w:hAnsi="Times New Roman" w:cs="Times New Roman"/>
          <w:color w:val="000000"/>
          <w:sz w:val="28"/>
          <w:szCs w:val="28"/>
        </w:rPr>
        <w:t> </w:t>
      </w:r>
      <w:r w:rsidRPr="003F708B">
        <w:rPr>
          <w:rFonts w:hAnsi="Times New Roman" w:cs="Times New Roman"/>
          <w:color w:val="000000"/>
          <w:sz w:val="28"/>
          <w:szCs w:val="28"/>
          <w:lang w:val="ru-RU"/>
        </w:rPr>
        <w:t>классов</w:t>
      </w:r>
      <w:r w:rsidRPr="003F708B">
        <w:rPr>
          <w:rFonts w:hAnsi="Times New Roman" w:cs="Times New Roman"/>
          <w:color w:val="000000"/>
          <w:sz w:val="28"/>
          <w:szCs w:val="28"/>
        </w:rPr>
        <w:t> </w:t>
      </w:r>
      <w:r w:rsidRPr="003F708B">
        <w:rPr>
          <w:rFonts w:hAnsi="Times New Roman" w:cs="Times New Roman"/>
          <w:color w:val="000000"/>
          <w:sz w:val="28"/>
          <w:szCs w:val="28"/>
          <w:lang w:val="ru-RU"/>
        </w:rPr>
        <w:t>авторов В.М. Казакевича, Г.В. Пичугина, Г.Ю. Семенова и др.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proofErr w:type="spellStart"/>
      <w:r w:rsidRPr="003F708B">
        <w:rPr>
          <w:rFonts w:hAnsi="Times New Roman" w:cs="Times New Roman"/>
          <w:color w:val="000000"/>
          <w:sz w:val="28"/>
          <w:szCs w:val="28"/>
        </w:rPr>
        <w:t>Для</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педагога</w:t>
      </w:r>
      <w:proofErr w:type="spellEnd"/>
      <w:r w:rsidRPr="003F708B">
        <w:rPr>
          <w:rFonts w:hAnsi="Times New Roman" w:cs="Times New Roman"/>
          <w:color w:val="000000"/>
          <w:sz w:val="28"/>
          <w:szCs w:val="28"/>
        </w:rPr>
        <w:t>:</w:t>
      </w:r>
    </w:p>
    <w:p w:rsidR="00A476BD" w:rsidRPr="003F708B" w:rsidRDefault="003F708B" w:rsidP="003F708B">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lang w:val="ru-RU"/>
        </w:rPr>
        <w:t xml:space="preserve">Технология. 5 класс: учебник для общеобразовательных организаций / [В.М. Казакевич, Г.В. Пичугина, Г.Ю. Семенова и др.]; под ред. </w:t>
      </w:r>
      <w:r w:rsidRPr="003F708B">
        <w:rPr>
          <w:rFonts w:hAnsi="Times New Roman" w:cs="Times New Roman"/>
          <w:color w:val="000000"/>
          <w:sz w:val="28"/>
          <w:szCs w:val="28"/>
        </w:rPr>
        <w:t>В.М. Казакевича. — М.: Просвещение, 2021.</w:t>
      </w:r>
    </w:p>
    <w:p w:rsidR="00A476BD" w:rsidRPr="003F708B" w:rsidRDefault="003F708B" w:rsidP="003F708B">
      <w:pPr>
        <w:numPr>
          <w:ilvl w:val="0"/>
          <w:numId w:val="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Технология. Рабочие программы. Предметная линия учебников В.М. Казакевича и др.— 5–9 классы: учеб. пособие для </w:t>
      </w:r>
      <w:proofErr w:type="spellStart"/>
      <w:r w:rsidRPr="003F708B">
        <w:rPr>
          <w:rFonts w:hAnsi="Times New Roman" w:cs="Times New Roman"/>
          <w:color w:val="000000"/>
          <w:sz w:val="28"/>
          <w:szCs w:val="28"/>
          <w:lang w:val="ru-RU"/>
        </w:rPr>
        <w:t>общеобразоват</w:t>
      </w:r>
      <w:proofErr w:type="spellEnd"/>
      <w:r w:rsidRPr="003F708B">
        <w:rPr>
          <w:rFonts w:hAnsi="Times New Roman" w:cs="Times New Roman"/>
          <w:color w:val="000000"/>
          <w:sz w:val="28"/>
          <w:szCs w:val="28"/>
          <w:lang w:val="ru-RU"/>
        </w:rPr>
        <w:t xml:space="preserve">. </w:t>
      </w:r>
      <w:r w:rsidRPr="003F708B">
        <w:rPr>
          <w:rFonts w:hAnsi="Times New Roman" w:cs="Times New Roman"/>
          <w:color w:val="000000"/>
          <w:sz w:val="28"/>
          <w:szCs w:val="28"/>
          <w:lang w:val="ru-RU"/>
        </w:rPr>
        <w:lastRenderedPageBreak/>
        <w:t>организаций / В.М. Казакевич, Г.В. Пичугина, Г.Ю. Семенова. — М.: Просвещение, 2021.</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proofErr w:type="spellStart"/>
      <w:r w:rsidRPr="003F708B">
        <w:rPr>
          <w:rFonts w:hAnsi="Times New Roman" w:cs="Times New Roman"/>
          <w:color w:val="000000"/>
          <w:sz w:val="28"/>
          <w:szCs w:val="28"/>
        </w:rPr>
        <w:t>Для</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обучающихся</w:t>
      </w:r>
      <w:proofErr w:type="spellEnd"/>
      <w:r w:rsidRPr="003F708B">
        <w:rPr>
          <w:rFonts w:hAnsi="Times New Roman" w:cs="Times New Roman"/>
          <w:color w:val="000000"/>
          <w:sz w:val="28"/>
          <w:szCs w:val="28"/>
        </w:rPr>
        <w:t>:</w:t>
      </w:r>
    </w:p>
    <w:p w:rsidR="00A476BD" w:rsidRPr="003F708B" w:rsidRDefault="003F708B" w:rsidP="003F708B">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lang w:val="ru-RU"/>
        </w:rPr>
        <w:t xml:space="preserve">Технология. 5 класс: учебник для общеобразовательных организаций / [В.М. Казакевич, Г.В. Пичугина, Г.Ю. Семенова и др.]; под ред. </w:t>
      </w:r>
      <w:r w:rsidRPr="003F708B">
        <w:rPr>
          <w:rFonts w:hAnsi="Times New Roman" w:cs="Times New Roman"/>
          <w:color w:val="000000"/>
          <w:sz w:val="28"/>
          <w:szCs w:val="28"/>
        </w:rPr>
        <w:t>В.М. Казакевича. — М.: Просвещение, 2021.</w:t>
      </w:r>
    </w:p>
    <w:p w:rsidR="00A476BD" w:rsidRPr="003F708B" w:rsidRDefault="003F708B" w:rsidP="003F708B">
      <w:pPr>
        <w:numPr>
          <w:ilvl w:val="0"/>
          <w:numId w:val="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5 класс. Проекты и кейсы / Казакевич В.М., Пичугина Г.В., Семенова Г.Ю. – М.: Просвещение, 2020.</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Место учебного предмета</w:t>
      </w:r>
      <w:r w:rsidRPr="003F708B">
        <w:rPr>
          <w:rFonts w:hAnsi="Times New Roman" w:cs="Times New Roman"/>
          <w:b/>
          <w:bCs/>
          <w:color w:val="000000"/>
          <w:sz w:val="28"/>
          <w:szCs w:val="28"/>
        </w:rPr>
        <w:t> </w:t>
      </w:r>
      <w:r w:rsidRPr="003F708B">
        <w:rPr>
          <w:rFonts w:hAnsi="Times New Roman" w:cs="Times New Roman"/>
          <w:b/>
          <w:bCs/>
          <w:color w:val="000000"/>
          <w:sz w:val="28"/>
          <w:szCs w:val="28"/>
          <w:lang w:val="ru-RU"/>
        </w:rPr>
        <w:t>в учебном плане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Учебным планом </w:t>
      </w:r>
      <w:r w:rsidR="00AC200D">
        <w:rPr>
          <w:rFonts w:hAnsi="Times New Roman" w:cs="Times New Roman"/>
          <w:color w:val="000000"/>
          <w:sz w:val="28"/>
          <w:szCs w:val="28"/>
          <w:lang w:val="ru-RU"/>
        </w:rPr>
        <w:t>ЧОУ «СШ «Мансур»</w:t>
      </w:r>
      <w:r w:rsidRPr="003F708B">
        <w:rPr>
          <w:rFonts w:hAnsi="Times New Roman" w:cs="Times New Roman"/>
          <w:color w:val="000000"/>
          <w:sz w:val="28"/>
          <w:szCs w:val="28"/>
          <w:lang w:val="ru-RU"/>
        </w:rPr>
        <w:t xml:space="preserve"> на изучение технологии в 5–9-х классах отводится</w:t>
      </w:r>
      <w:r w:rsidRPr="003F708B">
        <w:rPr>
          <w:rFonts w:hAnsi="Times New Roman" w:cs="Times New Roman"/>
          <w:color w:val="000000"/>
          <w:sz w:val="28"/>
          <w:szCs w:val="28"/>
        </w:rPr>
        <w:t> </w:t>
      </w:r>
      <w:r w:rsidRPr="003F708B">
        <w:rPr>
          <w:rFonts w:hAnsi="Times New Roman" w:cs="Times New Roman"/>
          <w:color w:val="000000"/>
          <w:sz w:val="28"/>
          <w:szCs w:val="28"/>
          <w:lang w:val="ru-RU"/>
        </w:rPr>
        <w:t>314</w:t>
      </w:r>
      <w:r w:rsidRPr="003F708B">
        <w:rPr>
          <w:rFonts w:hAnsi="Times New Roman" w:cs="Times New Roman"/>
          <w:color w:val="000000"/>
          <w:sz w:val="28"/>
          <w:szCs w:val="28"/>
        </w:rPr>
        <w:t> </w:t>
      </w:r>
      <w:r w:rsidRPr="003F708B">
        <w:rPr>
          <w:rFonts w:hAnsi="Times New Roman" w:cs="Times New Roman"/>
          <w:color w:val="000000"/>
          <w:sz w:val="28"/>
          <w:szCs w:val="28"/>
          <w:lang w:val="ru-RU"/>
        </w:rPr>
        <w:t>часов</w:t>
      </w:r>
      <w:r w:rsidRPr="003F708B">
        <w:rPr>
          <w:rFonts w:hAnsi="Times New Roman" w:cs="Times New Roman"/>
          <w:color w:val="000000"/>
          <w:sz w:val="28"/>
          <w:szCs w:val="28"/>
        </w:rPr>
        <w:t> </w:t>
      </w:r>
      <w:r w:rsidRPr="003F708B">
        <w:rPr>
          <w:rFonts w:hAnsi="Times New Roman" w:cs="Times New Roman"/>
          <w:color w:val="000000"/>
          <w:sz w:val="28"/>
          <w:szCs w:val="28"/>
          <w:lang w:val="ru-RU"/>
        </w:rPr>
        <w:t>за пять лет обучения:</w:t>
      </w:r>
    </w:p>
    <w:p w:rsidR="00A476BD" w:rsidRPr="003F708B" w:rsidRDefault="003F708B" w:rsidP="003F708B">
      <w:pPr>
        <w:numPr>
          <w:ilvl w:val="0"/>
          <w:numId w:val="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 5–8-х</w:t>
      </w:r>
      <w:r w:rsidRPr="003F708B">
        <w:rPr>
          <w:rFonts w:hAnsi="Times New Roman" w:cs="Times New Roman"/>
          <w:color w:val="000000"/>
          <w:sz w:val="28"/>
          <w:szCs w:val="28"/>
        </w:rPr>
        <w:t> </w:t>
      </w:r>
      <w:r w:rsidRPr="003F708B">
        <w:rPr>
          <w:rFonts w:hAnsi="Times New Roman" w:cs="Times New Roman"/>
          <w:color w:val="000000"/>
          <w:sz w:val="28"/>
          <w:szCs w:val="28"/>
          <w:lang w:val="ru-RU"/>
        </w:rPr>
        <w:t>классах</w:t>
      </w:r>
      <w:r w:rsidRPr="003F708B">
        <w:rPr>
          <w:rFonts w:hAnsi="Times New Roman" w:cs="Times New Roman"/>
          <w:color w:val="000000"/>
          <w:sz w:val="28"/>
          <w:szCs w:val="28"/>
        </w:rPr>
        <w:t> </w:t>
      </w:r>
      <w:r w:rsidRPr="003F708B">
        <w:rPr>
          <w:rFonts w:hAnsi="Times New Roman" w:cs="Times New Roman"/>
          <w:color w:val="000000"/>
          <w:sz w:val="28"/>
          <w:szCs w:val="28"/>
          <w:lang w:val="ru-RU"/>
        </w:rPr>
        <w:t>по</w:t>
      </w:r>
      <w:r w:rsidRPr="003F708B">
        <w:rPr>
          <w:rFonts w:hAnsi="Times New Roman" w:cs="Times New Roman"/>
          <w:color w:val="000000"/>
          <w:sz w:val="28"/>
          <w:szCs w:val="28"/>
        </w:rPr>
        <w:t> </w:t>
      </w:r>
      <w:r w:rsidRPr="003F708B">
        <w:rPr>
          <w:rFonts w:hAnsi="Times New Roman" w:cs="Times New Roman"/>
          <w:color w:val="000000"/>
          <w:sz w:val="28"/>
          <w:szCs w:val="28"/>
          <w:lang w:val="ru-RU"/>
        </w:rPr>
        <w:t>2 часа в неделю/70 часов в год (35 учебных недель);</w:t>
      </w:r>
    </w:p>
    <w:p w:rsidR="00A476BD" w:rsidRPr="003F708B" w:rsidRDefault="003F708B" w:rsidP="003F708B">
      <w:pPr>
        <w:numPr>
          <w:ilvl w:val="0"/>
          <w:numId w:val="4"/>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в 9-м классе</w:t>
      </w:r>
      <w:r w:rsidRPr="003F708B">
        <w:rPr>
          <w:rFonts w:hAnsi="Times New Roman" w:cs="Times New Roman"/>
          <w:color w:val="000000"/>
          <w:sz w:val="28"/>
          <w:szCs w:val="28"/>
        </w:rPr>
        <w:t> </w:t>
      </w:r>
      <w:r w:rsidRPr="003F708B">
        <w:rPr>
          <w:rFonts w:hAnsi="Times New Roman" w:cs="Times New Roman"/>
          <w:color w:val="000000"/>
          <w:sz w:val="28"/>
          <w:szCs w:val="28"/>
          <w:lang w:val="ru-RU"/>
        </w:rPr>
        <w:t>1</w:t>
      </w:r>
      <w:r w:rsidRPr="003F708B">
        <w:rPr>
          <w:rFonts w:hAnsi="Times New Roman" w:cs="Times New Roman"/>
          <w:color w:val="000000"/>
          <w:sz w:val="28"/>
          <w:szCs w:val="28"/>
        </w:rPr>
        <w:t> </w:t>
      </w:r>
      <w:r w:rsidRPr="003F708B">
        <w:rPr>
          <w:rFonts w:hAnsi="Times New Roman" w:cs="Times New Roman"/>
          <w:color w:val="000000"/>
          <w:sz w:val="28"/>
          <w:szCs w:val="28"/>
          <w:lang w:val="ru-RU"/>
        </w:rPr>
        <w:t>час в неделю/34</w:t>
      </w:r>
      <w:r w:rsidRPr="003F708B">
        <w:rPr>
          <w:rFonts w:hAnsi="Times New Roman" w:cs="Times New Roman"/>
          <w:color w:val="000000"/>
          <w:sz w:val="28"/>
          <w:szCs w:val="28"/>
        </w:rPr>
        <w:t> </w:t>
      </w:r>
      <w:r w:rsidRPr="003F708B">
        <w:rPr>
          <w:rFonts w:hAnsi="Times New Roman" w:cs="Times New Roman"/>
          <w:color w:val="000000"/>
          <w:sz w:val="28"/>
          <w:szCs w:val="28"/>
          <w:lang w:val="ru-RU"/>
        </w:rPr>
        <w:t>часа в год (34 учебных недели).</w:t>
      </w: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t>СОДЕРЖАНИЕ УЧЕБНОГО ПРЕДМЕТА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Содержание программы по «Технологии» предусматривает освоение материала по следующим сквозным образовательным линиям:</w:t>
      </w:r>
    </w:p>
    <w:p w:rsidR="00A476BD" w:rsidRPr="003F708B" w:rsidRDefault="003F708B" w:rsidP="003F708B">
      <w:pPr>
        <w:numPr>
          <w:ilvl w:val="0"/>
          <w:numId w:val="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современные материальные, информационные и гуманитарные технологии и перспективы их развития;</w:t>
      </w:r>
    </w:p>
    <w:p w:rsidR="00A476BD" w:rsidRPr="003F708B" w:rsidRDefault="003F708B" w:rsidP="003F708B">
      <w:pPr>
        <w:numPr>
          <w:ilvl w:val="0"/>
          <w:numId w:val="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формирование технологической культуры и проектно-технологического мышления обучающихся;</w:t>
      </w:r>
    </w:p>
    <w:p w:rsidR="00A476BD" w:rsidRPr="003F708B" w:rsidRDefault="003F708B" w:rsidP="003F708B">
      <w:pPr>
        <w:numPr>
          <w:ilvl w:val="0"/>
          <w:numId w:val="5"/>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построение образовательных траекторий и планов в области профессионального самоопределения.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Основную часть содержания программы составляет практическая деятельность обучающихся, направленная на создание и преобразование как материальных, так и информационных объектов. В урочное время практическая деятельность обучающихся организуется как в индивидуальном, так и в групповом формате. Рабочая программа построена таким образом, чтобы объяснение педагога составляло не более 0,2 урочного времени и не более 0,15 объема программы.</w:t>
      </w:r>
    </w:p>
    <w:p w:rsidR="00AC200D" w:rsidRDefault="00AC200D" w:rsidP="003F708B">
      <w:pPr>
        <w:spacing w:before="0" w:beforeAutospacing="0" w:after="0" w:afterAutospacing="0" w:line="360" w:lineRule="auto"/>
        <w:jc w:val="both"/>
        <w:rPr>
          <w:b/>
          <w:bCs/>
          <w:color w:val="252525"/>
          <w:spacing w:val="-2"/>
          <w:sz w:val="28"/>
          <w:szCs w:val="28"/>
          <w:lang w:val="ru-RU"/>
        </w:rPr>
      </w:pP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lastRenderedPageBreak/>
        <w:t>5-Й КЛАСС</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 соответствии с концепцией и ПООП ООО содержание предмета «Технология» представлено в виде системы образовательных модулей. Выбор модулей рабочей программы основан на структуризации образовательных модулей, указанных в ПООП ООО и не включает модули «Технологии растениеводства», «Технологии животноводства», «Социальные технологии» базового УМК под ред. В.М. Казакевича. Включены модули «Компьютерная графика. Черчение» и «Робототехника».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Модуль «Производство и технологии»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1. </w:t>
      </w:r>
      <w:r w:rsidRPr="003F708B">
        <w:rPr>
          <w:rFonts w:hAnsi="Times New Roman" w:cs="Times New Roman"/>
          <w:color w:val="000000"/>
          <w:sz w:val="28"/>
          <w:szCs w:val="28"/>
          <w:lang w:val="ru-RU"/>
        </w:rPr>
        <w:t>Методы и средства творческой и проектной деятельности (4 часа)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Творчество. Творческая деятельность. Рационализация. Изобретательство. Творчество в трудовой деятельности. Проект; учебный проект; творческий проект. Этапы выполнения проекта. Проблема, творческий замысел, цель, задачи, план выполнения проекта. Технологическая карта. Результат проекта: продукт. Характеристики продукта. Оценка потребительской значимости. Презентация продукта. Реклама.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2. </w:t>
      </w:r>
      <w:r w:rsidRPr="003F708B">
        <w:rPr>
          <w:rFonts w:hAnsi="Times New Roman" w:cs="Times New Roman"/>
          <w:color w:val="000000"/>
          <w:sz w:val="28"/>
          <w:szCs w:val="28"/>
          <w:lang w:val="ru-RU"/>
        </w:rPr>
        <w:t xml:space="preserve">Производство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Развитие общества. Деятельность людей. Природная среда. Искусственная среда. Техносфера. Искусственные технические объекты. Потребности человека. Потребительские блага. </w:t>
      </w:r>
      <w:proofErr w:type="spellStart"/>
      <w:r w:rsidRPr="003F708B">
        <w:rPr>
          <w:rFonts w:hAnsi="Times New Roman" w:cs="Times New Roman"/>
          <w:color w:val="000000"/>
          <w:sz w:val="28"/>
          <w:szCs w:val="28"/>
          <w:lang w:val="ru-RU"/>
        </w:rPr>
        <w:t>Антиблага</w:t>
      </w:r>
      <w:proofErr w:type="spellEnd"/>
      <w:r w:rsidRPr="003F708B">
        <w:rPr>
          <w:rFonts w:hAnsi="Times New Roman" w:cs="Times New Roman"/>
          <w:color w:val="000000"/>
          <w:sz w:val="28"/>
          <w:szCs w:val="28"/>
          <w:lang w:val="ru-RU"/>
        </w:rPr>
        <w:t>. Материальные блага. Нематериальные блага. Производство материальных благ и услуг. Отрасли производства. Материальное производство, виды. Профессии материального производства. Нематериальное производство, виды. Профессии нематериального производства.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3. </w:t>
      </w:r>
      <w:r w:rsidRPr="003F708B">
        <w:rPr>
          <w:rFonts w:hAnsi="Times New Roman" w:cs="Times New Roman"/>
          <w:color w:val="000000"/>
          <w:sz w:val="28"/>
          <w:szCs w:val="28"/>
          <w:lang w:val="ru-RU"/>
        </w:rPr>
        <w:t xml:space="preserve">Технология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Понятие «технология». Труд. Продукт труда, средства труда, предмет труда. Способы обработки материалов. Инструменты, виды. Понятие «классификация». Классификация производств. Единичное производство, характеристика, примеры. Серийное производство, характеристика, примеры. Массовое производство, характеристика, примеры. Классификация </w:t>
      </w:r>
      <w:r w:rsidRPr="003F708B">
        <w:rPr>
          <w:rFonts w:hAnsi="Times New Roman" w:cs="Times New Roman"/>
          <w:color w:val="000000"/>
          <w:sz w:val="28"/>
          <w:szCs w:val="28"/>
          <w:lang w:val="ru-RU"/>
        </w:rPr>
        <w:lastRenderedPageBreak/>
        <w:t>технологий. Виды технологий производственных отраслей (энергетическая, металлургическая, химическая, машиностроительная, строительная, легкой промышленности, пищевой промышленности и др.). Виды технологий непроизводственных отраслей (художественные, медицинские, торговые (маркетинг), бытового обслуживания, логистика и др.). Виды универсальных технологий (познавательная деятельность, трудовая деятельность, предпринимательство, художественное, техническое творчество и др.). Профессия: технолог.</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4. </w:t>
      </w:r>
      <w:r w:rsidRPr="003F708B">
        <w:rPr>
          <w:rFonts w:hAnsi="Times New Roman" w:cs="Times New Roman"/>
          <w:color w:val="000000"/>
          <w:sz w:val="28"/>
          <w:szCs w:val="28"/>
          <w:lang w:val="ru-RU"/>
        </w:rPr>
        <w:t xml:space="preserve">Техника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«техника». Использование техники (приборы, механизмы, машины, оборудование и др.) в жизни людей. Производственная техника. Непроизводственная техника. Пассивная техника, примеры ее использования. Активная техника, примеры ее использования. Технические устройства. Машины (энергетические, информационные, рабочие). Группы машин по выполняемым функциям (производственные, транспортные, военные). Аппараты и приборы, их использование. Агрегат как техническая система. Профессии, связанные с конструированием техники; с использованием, обслуживанием техники.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5.</w:t>
      </w:r>
      <w:r w:rsidRPr="003F708B">
        <w:rPr>
          <w:rFonts w:hAnsi="Times New Roman" w:cs="Times New Roman"/>
          <w:b/>
          <w:bCs/>
          <w:color w:val="000000"/>
          <w:sz w:val="28"/>
          <w:szCs w:val="28"/>
        </w:rPr>
        <w:t> </w:t>
      </w:r>
      <w:r w:rsidRPr="003F708B">
        <w:rPr>
          <w:rFonts w:hAnsi="Times New Roman" w:cs="Times New Roman"/>
          <w:color w:val="000000"/>
          <w:sz w:val="28"/>
          <w:szCs w:val="28"/>
          <w:lang w:val="ru-RU"/>
        </w:rPr>
        <w:t xml:space="preserve">Технологии получения, преобразования и использования энергии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«энергия». История использования энергии человеком. Единица измерения энергии. Виды энергии (механическая, звуковая, электрическая, химическая, ядерная). Механическая энергия: кинетическая, потенциальная. Электрическая энергия. Аккумулирование энергии. Аккумулятор. Аккумуляторы механической энергии: маятник, пружина (механические часы). Энергия воды (водяное колесо), энергия ветра (парус, ветряная мельница).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Модуль «Технологии обработки материалов, пищевых продуктов» Раздел 6. </w:t>
      </w:r>
      <w:r w:rsidRPr="003F708B">
        <w:rPr>
          <w:rFonts w:hAnsi="Times New Roman" w:cs="Times New Roman"/>
          <w:color w:val="000000"/>
          <w:sz w:val="28"/>
          <w:szCs w:val="28"/>
          <w:lang w:val="ru-RU"/>
        </w:rPr>
        <w:t xml:space="preserve">Технологии получения, обработки, преобразования и использования </w:t>
      </w:r>
      <w:proofErr w:type="gramStart"/>
      <w:r w:rsidRPr="003F708B">
        <w:rPr>
          <w:rFonts w:hAnsi="Times New Roman" w:cs="Times New Roman"/>
          <w:color w:val="000000"/>
          <w:sz w:val="28"/>
          <w:szCs w:val="28"/>
          <w:lang w:val="ru-RU"/>
        </w:rPr>
        <w:t xml:space="preserve">материалов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Материалы для производства материальных благ. Понятие «материал». Виды материалов. Натуральные материалы, виды, свойства, использование. Натуральное сырье. Искусственные материалы, виды, получение, свойства, использование. Синтетические материалы, виды, получение, свойства, использование. Конструкционные материалы: металлические, неметаллические, композиционные. Использование конструкционных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Свойства конструкционных материалов</w:t>
      </w:r>
      <w:r>
        <w:rPr>
          <w:rFonts w:hAnsi="Times New Roman" w:cs="Times New Roman"/>
          <w:color w:val="000000"/>
          <w:sz w:val="28"/>
          <w:szCs w:val="28"/>
          <w:lang w:val="ru-RU"/>
        </w:rPr>
        <w:t>.</w:t>
      </w:r>
      <w:r w:rsidRPr="003F708B">
        <w:rPr>
          <w:rFonts w:hAnsi="Times New Roman" w:cs="Times New Roman"/>
          <w:color w:val="000000"/>
          <w:sz w:val="28"/>
          <w:szCs w:val="28"/>
          <w:lang w:val="ru-RU"/>
        </w:rPr>
        <w:t xml:space="preserve">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Механические свойства конструкционных материалов: прочность, плотность, твердость (жесткость), упругость, хрупкость. Профессии, связанные с получением конструкционных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Текстильные </w:t>
      </w:r>
      <w:proofErr w:type="gramStart"/>
      <w:r w:rsidRPr="003F708B">
        <w:rPr>
          <w:rFonts w:hAnsi="Times New Roman" w:cs="Times New Roman"/>
          <w:color w:val="000000"/>
          <w:sz w:val="28"/>
          <w:szCs w:val="28"/>
          <w:lang w:val="ru-RU"/>
        </w:rPr>
        <w:t xml:space="preserve">материалы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Текстильные материалы: натуральные, химические. Виды натуральных текстильных волокон (растительного, животного происхождения, минеральные волокна). Получение волокон растительного происхождения, получение ткани (хлопковое волокно, льняное волокно). Виды, свойства, использование ткани, полученной из волокон растительного происхождения. Виды, свойства, использование ткани, полученной из волокон животного происхождения (шелк, шерсть). Текстильная промышленность. Технологии производства ткани. Процессы: прядение, ткачество. Переплетение нитей (уток, основа), виды ткацких переплетений.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Свойства текстильных </w:t>
      </w:r>
      <w:proofErr w:type="gramStart"/>
      <w:r w:rsidRPr="003F708B">
        <w:rPr>
          <w:rFonts w:hAnsi="Times New Roman" w:cs="Times New Roman"/>
          <w:color w:val="000000"/>
          <w:sz w:val="28"/>
          <w:szCs w:val="28"/>
          <w:lang w:val="ru-RU"/>
        </w:rPr>
        <w:t xml:space="preserve">материалов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Механические, физические и технологические свойства тканей из натуральных волокон. Механические свойства: прочность, </w:t>
      </w:r>
      <w:proofErr w:type="spellStart"/>
      <w:r w:rsidRPr="003F708B">
        <w:rPr>
          <w:rFonts w:hAnsi="Times New Roman" w:cs="Times New Roman"/>
          <w:color w:val="000000"/>
          <w:sz w:val="28"/>
          <w:szCs w:val="28"/>
          <w:lang w:val="ru-RU"/>
        </w:rPr>
        <w:t>сминаемость</w:t>
      </w:r>
      <w:proofErr w:type="spellEnd"/>
      <w:r w:rsidRPr="003F708B">
        <w:rPr>
          <w:rFonts w:hAnsi="Times New Roman" w:cs="Times New Roman"/>
          <w:color w:val="000000"/>
          <w:sz w:val="28"/>
          <w:szCs w:val="28"/>
          <w:lang w:val="ru-RU"/>
        </w:rPr>
        <w:t xml:space="preserve">, </w:t>
      </w:r>
      <w:proofErr w:type="spellStart"/>
      <w:r w:rsidRPr="003F708B">
        <w:rPr>
          <w:rFonts w:hAnsi="Times New Roman" w:cs="Times New Roman"/>
          <w:color w:val="000000"/>
          <w:sz w:val="28"/>
          <w:szCs w:val="28"/>
          <w:lang w:val="ru-RU"/>
        </w:rPr>
        <w:t>драпируемость</w:t>
      </w:r>
      <w:proofErr w:type="spellEnd"/>
      <w:r w:rsidRPr="003F708B">
        <w:rPr>
          <w:rFonts w:hAnsi="Times New Roman" w:cs="Times New Roman"/>
          <w:color w:val="000000"/>
          <w:sz w:val="28"/>
          <w:szCs w:val="28"/>
          <w:lang w:val="ru-RU"/>
        </w:rPr>
        <w:t xml:space="preserve">, износостойкость. Физические свойства: теплозащитные свойства, </w:t>
      </w:r>
      <w:proofErr w:type="spellStart"/>
      <w:r w:rsidRPr="003F708B">
        <w:rPr>
          <w:rFonts w:hAnsi="Times New Roman" w:cs="Times New Roman"/>
          <w:color w:val="000000"/>
          <w:sz w:val="28"/>
          <w:szCs w:val="28"/>
          <w:lang w:val="ru-RU"/>
        </w:rPr>
        <w:t>пылеемкость</w:t>
      </w:r>
      <w:proofErr w:type="spellEnd"/>
      <w:r w:rsidRPr="003F708B">
        <w:rPr>
          <w:rFonts w:hAnsi="Times New Roman" w:cs="Times New Roman"/>
          <w:color w:val="000000"/>
          <w:sz w:val="28"/>
          <w:szCs w:val="28"/>
          <w:lang w:val="ru-RU"/>
        </w:rPr>
        <w:t>, гигроскопичность. Технологические свойства: скольжение, осыпаемость, усадка. Профессии, связанные с получением материалов; с обработкой, с использованием материалов (прядильщик, ткач, технолог).</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обработки </w:t>
      </w:r>
      <w:proofErr w:type="gramStart"/>
      <w:r w:rsidRPr="003F708B">
        <w:rPr>
          <w:rFonts w:hAnsi="Times New Roman" w:cs="Times New Roman"/>
          <w:color w:val="000000"/>
          <w:sz w:val="28"/>
          <w:szCs w:val="28"/>
          <w:lang w:val="ru-RU"/>
        </w:rPr>
        <w:t xml:space="preserve">материалов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Обработка материалов. Виды механической обработки материалов. Обработка без удаления лишней части материала: прокатка, прессование, ковка, штамповка, гибка. Обработка с удалением лишней части материала: разрезание, распиливание, вырубка, строгание, долбление, сверление, точение, фрезерование, шлифование и полирование, рубка, лущение. Обработка с измельчением массы материала: дробление, размалывание. Инструменты для механической обработки материалов. Техника безопасной работы при использовании инструментов. Профессии, связанные с получением, с обработкой, с использованием материалов (слесарь, токарь, фрезеровщик, сварщик, плотник, каменщик).</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7.</w:t>
      </w:r>
      <w:r w:rsidRPr="003F708B">
        <w:rPr>
          <w:rFonts w:hAnsi="Times New Roman" w:cs="Times New Roman"/>
          <w:color w:val="000000"/>
          <w:sz w:val="28"/>
          <w:szCs w:val="28"/>
        </w:rPr>
        <w:t> </w:t>
      </w:r>
      <w:r w:rsidRPr="003F708B">
        <w:rPr>
          <w:rFonts w:hAnsi="Times New Roman" w:cs="Times New Roman"/>
          <w:color w:val="000000"/>
          <w:sz w:val="28"/>
          <w:szCs w:val="28"/>
          <w:lang w:val="ru-RU"/>
        </w:rPr>
        <w:t xml:space="preserve">Технологии обработки пищевых </w:t>
      </w:r>
      <w:proofErr w:type="gramStart"/>
      <w:r w:rsidRPr="003F708B">
        <w:rPr>
          <w:rFonts w:hAnsi="Times New Roman" w:cs="Times New Roman"/>
          <w:color w:val="000000"/>
          <w:sz w:val="28"/>
          <w:szCs w:val="28"/>
          <w:lang w:val="ru-RU"/>
        </w:rPr>
        <w:t xml:space="preserve">продуктов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«кулинария». Пища и здоровое питание. Понятие о рациональном питании. Пищевой рацион. Режим питания. Пища, ее состав (белки, жиры, углеводы, витамины, минеральные соли). Пирамида питания. Витамины, их значение в питании людей. Обозначение витаминов, содержание в продуктах питания. Профессии: врач-диетолог; повар, повар-кондитер, технолог общественного питания. Кухня: размещение мебели, зонирование; оборудование, приборы. Гигиена. Санитария. Правила гигиены и санитарии на кухне. Правила безопасной работы на кухне. Правила пользования электроприборами.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обработки </w:t>
      </w:r>
      <w:proofErr w:type="gramStart"/>
      <w:r w:rsidRPr="003F708B">
        <w:rPr>
          <w:rFonts w:hAnsi="Times New Roman" w:cs="Times New Roman"/>
          <w:color w:val="000000"/>
          <w:sz w:val="28"/>
          <w:szCs w:val="28"/>
          <w:lang w:val="ru-RU"/>
        </w:rPr>
        <w:t xml:space="preserve">овощей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Овощи в питании человека. Характеристика групп овощей: луковые, плодовые, бахчевые, клубнеплоды, корнеплоды, капустные, листовые, стручковые. Хранение овощей. Оценка качества овощей. Органолептический способ оценки качества овощей. Механическая кулинарная обработка овощей. Инструменты и приспособления для обработки овощей. Первичная обработка овощей. Способы нарезки овощей; фигурная нарезка овощей, карвинг. Промышленная обработка овощей. Технология тепловой обработки овощей: варка, </w:t>
      </w:r>
      <w:proofErr w:type="spellStart"/>
      <w:r w:rsidRPr="003F708B">
        <w:rPr>
          <w:rFonts w:hAnsi="Times New Roman" w:cs="Times New Roman"/>
          <w:color w:val="000000"/>
          <w:sz w:val="28"/>
          <w:szCs w:val="28"/>
          <w:lang w:val="ru-RU"/>
        </w:rPr>
        <w:t>припускание</w:t>
      </w:r>
      <w:proofErr w:type="spellEnd"/>
      <w:r w:rsidRPr="003F708B">
        <w:rPr>
          <w:rFonts w:hAnsi="Times New Roman" w:cs="Times New Roman"/>
          <w:color w:val="000000"/>
          <w:sz w:val="28"/>
          <w:szCs w:val="28"/>
          <w:lang w:val="ru-RU"/>
        </w:rPr>
        <w:t xml:space="preserve">, жарка, </w:t>
      </w:r>
      <w:proofErr w:type="spellStart"/>
      <w:r w:rsidRPr="003F708B">
        <w:rPr>
          <w:rFonts w:hAnsi="Times New Roman" w:cs="Times New Roman"/>
          <w:color w:val="000000"/>
          <w:sz w:val="28"/>
          <w:szCs w:val="28"/>
          <w:lang w:val="ru-RU"/>
        </w:rPr>
        <w:t>пассерование</w:t>
      </w:r>
      <w:proofErr w:type="spellEnd"/>
      <w:r w:rsidRPr="003F708B">
        <w:rPr>
          <w:rFonts w:hAnsi="Times New Roman" w:cs="Times New Roman"/>
          <w:color w:val="000000"/>
          <w:sz w:val="28"/>
          <w:szCs w:val="28"/>
          <w:lang w:val="ru-RU"/>
        </w:rPr>
        <w:t xml:space="preserve">, </w:t>
      </w:r>
      <w:proofErr w:type="spellStart"/>
      <w:r w:rsidRPr="003F708B">
        <w:rPr>
          <w:rFonts w:hAnsi="Times New Roman" w:cs="Times New Roman"/>
          <w:color w:val="000000"/>
          <w:sz w:val="28"/>
          <w:szCs w:val="28"/>
          <w:lang w:val="ru-RU"/>
        </w:rPr>
        <w:t>бланширование</w:t>
      </w:r>
      <w:proofErr w:type="spellEnd"/>
      <w:r w:rsidRPr="003F708B">
        <w:rPr>
          <w:rFonts w:hAnsi="Times New Roman" w:cs="Times New Roman"/>
          <w:color w:val="000000"/>
          <w:sz w:val="28"/>
          <w:szCs w:val="28"/>
          <w:lang w:val="ru-RU"/>
        </w:rPr>
        <w:t xml:space="preserve">, тушение, запекание. Горячий цех предприятия общественного питания. Виды блюд, </w:t>
      </w:r>
      <w:r w:rsidRPr="003F708B">
        <w:rPr>
          <w:rFonts w:hAnsi="Times New Roman" w:cs="Times New Roman"/>
          <w:color w:val="000000"/>
          <w:sz w:val="28"/>
          <w:szCs w:val="28"/>
          <w:lang w:val="ru-RU"/>
        </w:rPr>
        <w:lastRenderedPageBreak/>
        <w:t>приготовленных из овощей. Приготовление блюд из сырых овощей (рецепт, продукты, инструменты, технологическая карта, правила санитарии и гигиены, правила безопасной работы), оценка качества блюда. Приготовление блюд из овощей с применением тепловой обработки (рецепт, продукты, инструменты, технологическая карта, правила санитарии и гигиены, правила безопасной работы), оценка качества блюда.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«Компьютерная графика, черчение</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8.</w:t>
      </w:r>
      <w:r w:rsidRPr="003F708B">
        <w:rPr>
          <w:rFonts w:hAnsi="Times New Roman" w:cs="Times New Roman"/>
          <w:color w:val="000000"/>
          <w:sz w:val="28"/>
          <w:szCs w:val="28"/>
          <w:lang w:val="ru-RU"/>
        </w:rPr>
        <w:t xml:space="preserve"> Технология получения, обработки и использования </w:t>
      </w:r>
      <w:proofErr w:type="gramStart"/>
      <w:r w:rsidRPr="003F708B">
        <w:rPr>
          <w:rFonts w:hAnsi="Times New Roman" w:cs="Times New Roman"/>
          <w:color w:val="000000"/>
          <w:sz w:val="28"/>
          <w:szCs w:val="28"/>
          <w:lang w:val="ru-RU"/>
        </w:rPr>
        <w:t xml:space="preserve">информации </w:t>
      </w:r>
      <w:r>
        <w:rPr>
          <w:rFonts w:hAnsi="Times New Roman" w:cs="Times New Roman"/>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«информация». Как понимается информация в быту, науке и технике. Особенности получения, хранения и представления технической информации. Источники информации. Каналы восприятия информации.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Графические способы передачи информации. Чертеж. Эскиз. Технический рисунок. Инструменты и приспособления для выполнения чертежа. Маркировка карандашей. Бумага для выполнения чертежей. Масштаб. Размеры. Линии чертежа: название, начертание, толщина, назначение. Чтение чертежа. Профессии: инженер-конструктор, инженер-технолог, дизайнер, архитектор, модельер-конструктор.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«Робототехника</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Роботы и робототехника. История развития робототехники. Классификация роботов. Схема и модель робота как технического устройства. Наборы образовательной робототехники. Основные детали роботов. Классификация роботов по конструкции.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Электромеханика. Схема простой электрической схемы. Назначение элементов.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Чтение простейшей электрической схемы. Правила безопасной работы.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Простейшие роботы. Сборка простейшего робота по инструкции. Инструменты и приспособления для сборки робота. Монтаж электронной схемы робота.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Программирование простейших роботов. Знакомство с визуальным программированием. Составление программ в соответствии с задачей. Движение робота по прямой и по траектории.</w:t>
      </w: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t>6-Й КЛАСС</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Модуль «Производство и технологии»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1.</w:t>
      </w:r>
      <w:r w:rsidRPr="003F708B">
        <w:rPr>
          <w:rFonts w:hAnsi="Times New Roman" w:cs="Times New Roman"/>
          <w:color w:val="000000"/>
          <w:sz w:val="28"/>
          <w:szCs w:val="28"/>
          <w:lang w:val="ru-RU"/>
        </w:rPr>
        <w:t xml:space="preserve"> Методы и средства творческой и проектной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 учебный проект; творческий проект. Введение в творческий проект. План. Этапы выполнения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Подготовительный этап: выявление потребности; обоснование проблемы; оценка потребительской значимости. Формулирование технической задачи. Сбор и анализ информации. Составление исторической и технической справки.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Конструкторский этап: художественно-конструкторский поиск; конструкторское решение; конструкторская задача; конструкторская документация; дизайнерская задача.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Профессии: инженер-конструктор.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Технологический этап: технологическая задача; технологический процесс; технологические операции; технологическая карта.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Этап изготовления изделия: культура труда; технологическая дисциплина.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Заключительный этап; защита проекта: экономическое обоснование; себестоимость; экологическое обоснование; прибыль; реклама изделия.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Бренд, позиционирование, слоган.</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Маркетинг. Потребность. Товар. Рынок. Продажа. Обмен. Сделка.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Профессии: верстальщик, клипмейкер, копирайтер, </w:t>
      </w:r>
      <w:proofErr w:type="spellStart"/>
      <w:r w:rsidRPr="003F708B">
        <w:rPr>
          <w:rFonts w:hAnsi="Times New Roman" w:cs="Times New Roman"/>
          <w:color w:val="000000"/>
          <w:sz w:val="28"/>
          <w:szCs w:val="28"/>
          <w:lang w:val="ru-RU"/>
        </w:rPr>
        <w:t>пейджмейкер</w:t>
      </w:r>
      <w:proofErr w:type="spellEnd"/>
      <w:r w:rsidRPr="003F708B">
        <w:rPr>
          <w:rFonts w:hAnsi="Times New Roman" w:cs="Times New Roman"/>
          <w:color w:val="000000"/>
          <w:sz w:val="28"/>
          <w:szCs w:val="28"/>
          <w:lang w:val="ru-RU"/>
        </w:rPr>
        <w:t>.</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Определение проектируемого изделия, составление плана реализации проекта; экономическое обоснование.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2. </w:t>
      </w:r>
      <w:r w:rsidRPr="003F708B">
        <w:rPr>
          <w:rFonts w:hAnsi="Times New Roman" w:cs="Times New Roman"/>
          <w:color w:val="000000"/>
          <w:sz w:val="28"/>
          <w:szCs w:val="28"/>
          <w:lang w:val="ru-RU"/>
        </w:rPr>
        <w:t>Производство</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Труд. Средства труда, предмет труда, продукт труда. Умственный труд; физический труд.</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Предметы труда. Первичные предметы труда: природные ресурсы. Сырье, виды сырья. Полезные ископаемые. Промышленное сырье. Натуральное сырье. Искусственное сырье.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Сельскохозяйственное сырье: растительное сырье, сырье животного происхождения.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Профессия: заготовитель продуктов и сырья.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Первичное сырье, вторичное сырье. Полуфабрикат.</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Энергия как предмет труда. Информация как предмет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Профессии: системный администратор, программист, веб-дизайнер, контент-менеджер, шифровальщик.</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Предмет труда для растениевода, для животновода. Социальная сфера.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Выбор материалов для выполнения проектируемого изделия, обоснование выбора, учет свойств.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3.</w:t>
      </w:r>
      <w:r w:rsidRPr="003F708B">
        <w:rPr>
          <w:rFonts w:hAnsi="Times New Roman" w:cs="Times New Roman"/>
          <w:color w:val="000000"/>
          <w:sz w:val="28"/>
          <w:szCs w:val="28"/>
          <w:lang w:val="ru-RU"/>
        </w:rPr>
        <w:t xml:space="preserve"> Технология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Признаки технологичности: выбор предметов труда; функциональность; научность; материально-техническая база – инфраструктура; технология.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Дисциплина. Технологическая, трудовая, производственная дисциплина.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Техническая документация: конструкторская и технологическая. Виды конструкторской документации. Виды технологической документации.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Профессия технолог.</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Составление технологической карты для выполнения проектируемого изделия.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4.</w:t>
      </w:r>
      <w:r w:rsidRPr="003F708B">
        <w:rPr>
          <w:rFonts w:hAnsi="Times New Roman" w:cs="Times New Roman"/>
          <w:color w:val="000000"/>
          <w:sz w:val="28"/>
          <w:szCs w:val="28"/>
          <w:lang w:val="ru-RU"/>
        </w:rPr>
        <w:t xml:space="preserve"> Техника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Техническая система. Технологические машины (станки, установки, устройства, агрегаты). Рабочий орган технической системы. Двигатель; первичный двигатель, вторичный двигатель.</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Трансмиссия. Передаточный механизм. Фрикционная передача. Зубчатая передача. Цепная передача. Передаточное отношение. Редуктор.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Трансмиссия: электрическая, гидравлическая, пневматическая.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Тепловая энергия. Методы и средства получения тепловой энергии. Преобразование тепловой энергии и работа. Передача энергии. Аккумулирование тепловой энергии.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Профессия: инженер-конструктор.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«Технологии обработки материалов, пищевых продуктов</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5. </w:t>
      </w:r>
      <w:r w:rsidRPr="003F708B">
        <w:rPr>
          <w:rFonts w:hAnsi="Times New Roman" w:cs="Times New Roman"/>
          <w:color w:val="000000"/>
          <w:sz w:val="28"/>
          <w:szCs w:val="28"/>
          <w:lang w:val="ru-RU"/>
        </w:rPr>
        <w:t>Технологии получения, обработки, преобразования и использования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ручной обработки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Резание. Технологии обработки резанием. Инструменты для обработки древесины, металла резанием.</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Пластичность. Пластическое формование. Технологии пластического формования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Основные технологии обработки древесных материалов ручными инструментами. Инструменты для обработки древесины (основные характеристики). Технологии работы ручными инструментами: раскалывание, </w:t>
      </w:r>
      <w:proofErr w:type="spellStart"/>
      <w:r w:rsidRPr="003F708B">
        <w:rPr>
          <w:rFonts w:hAnsi="Times New Roman" w:cs="Times New Roman"/>
          <w:color w:val="000000"/>
          <w:sz w:val="28"/>
          <w:szCs w:val="28"/>
          <w:lang w:val="ru-RU"/>
        </w:rPr>
        <w:t>перерубание</w:t>
      </w:r>
      <w:proofErr w:type="spellEnd"/>
      <w:r w:rsidRPr="003F708B">
        <w:rPr>
          <w:rFonts w:hAnsi="Times New Roman" w:cs="Times New Roman"/>
          <w:color w:val="000000"/>
          <w:sz w:val="28"/>
          <w:szCs w:val="28"/>
          <w:lang w:val="ru-RU"/>
        </w:rPr>
        <w:t>, тесание, вырубка, долбление, строгание, пиление, шлифование, сверление, шлифование. Правила безопасной работы ручными инструментами.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Основные технологии обработки металлов и пластмасс ручными инструментами. Инструменты для обработки металлов и пластмасс (основные характеристики). Приемы работы инструментами для обработки металлов и пластмасс. Рубка. Разрезание и пиление. Сверление. Опиливание. Шлифование.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Основные технологии механической обработки строительных материалов ручными инструментами. Инструменты для обработки камня, других строительных материалов (основные характеристики).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соединения и отделки деталей изделия. Технологии механического соединения деталей из древесных материалов и металлов. Крепежные изделия: гвозди, шурупы, саморезы, болты, гайки, винты, </w:t>
      </w:r>
      <w:r w:rsidRPr="003F708B">
        <w:rPr>
          <w:rFonts w:hAnsi="Times New Roman" w:cs="Times New Roman"/>
          <w:color w:val="000000"/>
          <w:sz w:val="28"/>
          <w:szCs w:val="28"/>
          <w:lang w:val="ru-RU"/>
        </w:rPr>
        <w:lastRenderedPageBreak/>
        <w:t>шпильки, шайбы, заклепки. Установка заклепки; поддержка, натяжка, обжимка.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соединения деталей с помощью клея. Профессия: клеевар.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соединения деталей и элементов конструкций из строительных материалов. Цементный раствор; цементно-известковый раствор; цементно-песчаный раствор; </w:t>
      </w:r>
      <w:proofErr w:type="spellStart"/>
      <w:r w:rsidRPr="003F708B">
        <w:rPr>
          <w:rFonts w:hAnsi="Times New Roman" w:cs="Times New Roman"/>
          <w:color w:val="000000"/>
          <w:sz w:val="28"/>
          <w:szCs w:val="28"/>
          <w:lang w:val="ru-RU"/>
        </w:rPr>
        <w:t>дюбельные</w:t>
      </w:r>
      <w:proofErr w:type="spellEnd"/>
      <w:r w:rsidRPr="003F708B">
        <w:rPr>
          <w:rFonts w:hAnsi="Times New Roman" w:cs="Times New Roman"/>
          <w:color w:val="000000"/>
          <w:sz w:val="28"/>
          <w:szCs w:val="28"/>
          <w:lang w:val="ru-RU"/>
        </w:rPr>
        <w:t xml:space="preserve"> гвозди.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Особенности технологий соединения деталей из текстильных материалов и кожи. Соединение нитями, склеивание.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влажно-тепловых операций при изготовлении изделий из ткани. Операции влажно-тепловой обработки: </w:t>
      </w:r>
      <w:proofErr w:type="spellStart"/>
      <w:r w:rsidRPr="003F708B">
        <w:rPr>
          <w:rFonts w:hAnsi="Times New Roman" w:cs="Times New Roman"/>
          <w:color w:val="000000"/>
          <w:sz w:val="28"/>
          <w:szCs w:val="28"/>
          <w:lang w:val="ru-RU"/>
        </w:rPr>
        <w:t>приутюживание</w:t>
      </w:r>
      <w:proofErr w:type="spellEnd"/>
      <w:r w:rsidRPr="003F708B">
        <w:rPr>
          <w:rFonts w:hAnsi="Times New Roman" w:cs="Times New Roman"/>
          <w:color w:val="000000"/>
          <w:sz w:val="28"/>
          <w:szCs w:val="28"/>
          <w:lang w:val="ru-RU"/>
        </w:rPr>
        <w:t xml:space="preserve">, заутюживание, </w:t>
      </w:r>
      <w:proofErr w:type="spellStart"/>
      <w:r w:rsidRPr="003F708B">
        <w:rPr>
          <w:rFonts w:hAnsi="Times New Roman" w:cs="Times New Roman"/>
          <w:color w:val="000000"/>
          <w:sz w:val="28"/>
          <w:szCs w:val="28"/>
          <w:lang w:val="ru-RU"/>
        </w:rPr>
        <w:t>разутюживание</w:t>
      </w:r>
      <w:proofErr w:type="spellEnd"/>
      <w:r w:rsidRPr="003F708B">
        <w:rPr>
          <w:rFonts w:hAnsi="Times New Roman" w:cs="Times New Roman"/>
          <w:color w:val="000000"/>
          <w:sz w:val="28"/>
          <w:szCs w:val="28"/>
          <w:lang w:val="ru-RU"/>
        </w:rPr>
        <w:t xml:space="preserve">, </w:t>
      </w:r>
      <w:proofErr w:type="spellStart"/>
      <w:r w:rsidRPr="003F708B">
        <w:rPr>
          <w:rFonts w:hAnsi="Times New Roman" w:cs="Times New Roman"/>
          <w:color w:val="000000"/>
          <w:sz w:val="28"/>
          <w:szCs w:val="28"/>
          <w:lang w:val="ru-RU"/>
        </w:rPr>
        <w:t>отутюживание</w:t>
      </w:r>
      <w:proofErr w:type="spellEnd"/>
      <w:r w:rsidRPr="003F708B">
        <w:rPr>
          <w:rFonts w:hAnsi="Times New Roman" w:cs="Times New Roman"/>
          <w:color w:val="000000"/>
          <w:sz w:val="28"/>
          <w:szCs w:val="28"/>
          <w:lang w:val="ru-RU"/>
        </w:rPr>
        <w:t xml:space="preserve">, отпаривание, </w:t>
      </w:r>
      <w:proofErr w:type="spellStart"/>
      <w:r w:rsidRPr="003F708B">
        <w:rPr>
          <w:rFonts w:hAnsi="Times New Roman" w:cs="Times New Roman"/>
          <w:color w:val="000000"/>
          <w:sz w:val="28"/>
          <w:szCs w:val="28"/>
          <w:lang w:val="ru-RU"/>
        </w:rPr>
        <w:t>декатирование</w:t>
      </w:r>
      <w:proofErr w:type="spellEnd"/>
      <w:r w:rsidRPr="003F708B">
        <w:rPr>
          <w:rFonts w:hAnsi="Times New Roman" w:cs="Times New Roman"/>
          <w:color w:val="000000"/>
          <w:sz w:val="28"/>
          <w:szCs w:val="28"/>
          <w:lang w:val="ru-RU"/>
        </w:rPr>
        <w:t xml:space="preserve"> и др. Правила безопасной работы утюгом.</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нанесения защитных и декоративных покрытий на детали и изделия из различных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наклеивания покрытий. Отделка шпоном. Отделка бумажным покрытием. Отделка бумажно-слоистым пластиком. Отделка самоклеящейся пленкой.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окрашивания и лакирования. Краски: акриловые на водной основе, алкидные, на масляной основе. Лаки. Золочение; </w:t>
      </w:r>
      <w:proofErr w:type="spellStart"/>
      <w:r w:rsidRPr="003F708B">
        <w:rPr>
          <w:rFonts w:hAnsi="Times New Roman" w:cs="Times New Roman"/>
          <w:color w:val="000000"/>
          <w:sz w:val="28"/>
          <w:szCs w:val="28"/>
          <w:lang w:val="ru-RU"/>
        </w:rPr>
        <w:t>мордан</w:t>
      </w:r>
      <w:proofErr w:type="spellEnd"/>
      <w:r w:rsidRPr="003F708B">
        <w:rPr>
          <w:rFonts w:hAnsi="Times New Roman" w:cs="Times New Roman"/>
          <w:color w:val="000000"/>
          <w:sz w:val="28"/>
          <w:szCs w:val="28"/>
          <w:lang w:val="ru-RU"/>
        </w:rPr>
        <w:t>; сусальное золото.</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нанесения покрытий на детали и конструкции из строительных материалов. Оштукатуривание; штукатурка; инструменты для выполнения работ. Окрашивание, инструменты для выполнения работ. Оклейка обоями и пленкой. Облицовка поверхностей; виды облицовочных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Профессия: штукатур-маляр.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Выполнение проекта (материал и технологии по выбору учащегося). Защита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производства и обработки пищевых 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Выполнение проекта (например, «Сбалансированное меню»).</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Определение проблемы, составление плана выполнения проекта (этапы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Выполнение и защита проекта в рамках темы.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Основы рационального питания. Минеральные вещества, значение для людей. Макроэлементы; минеральные вещества и их влияние на организм человека; содержание в пищевых продуктах. Микроэлементы; </w:t>
      </w:r>
      <w:proofErr w:type="spellStart"/>
      <w:r w:rsidRPr="003F708B">
        <w:rPr>
          <w:rFonts w:hAnsi="Times New Roman" w:cs="Times New Roman"/>
          <w:color w:val="000000"/>
          <w:sz w:val="28"/>
          <w:szCs w:val="28"/>
          <w:lang w:val="ru-RU"/>
        </w:rPr>
        <w:t>ультрамикроэлементы</w:t>
      </w:r>
      <w:proofErr w:type="spellEnd"/>
      <w:r w:rsidRPr="003F708B">
        <w:rPr>
          <w:rFonts w:hAnsi="Times New Roman" w:cs="Times New Roman"/>
          <w:color w:val="000000"/>
          <w:sz w:val="28"/>
          <w:szCs w:val="28"/>
          <w:lang w:val="ru-RU"/>
        </w:rPr>
        <w:t>.</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Молоко и молочные продукты. Пищевая ценность молока и молочных продуктов. Молоко парное, пастеризованное, стерилизованное, обогащенное, восстановленное, нормализованное, обезжиренное. Сливки, сливочное масло. Определение качества молока (лабораторные работы).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Кисломолочные продукты; молочные бактерии; дрожжевые грибы; кефирные грибки. Ассортимент кисломолочных продуктов: кефир, простокваша, сметана, творог, ряженка, варенец, йогурт и др. Пищевая ценность кисломолочных продуктов. Приготовление блюд из молока и кисломолочных 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производства кулинарных изделий из круп, бобовых культур. Крупы, их пищевая ценность. Виды зерновых культур (пшеница, гречиха, просо, овес, рис, ячмень, кукуруза) и виды круп, получаемых из них.</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Бобовые, их пищевая ценность. Виды бобовых (горох, бобы, соя, фасоль, нут, чечевица).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производства круп: очистка зерна, сортировка, шелушение, расплющивание, дробление, шлифование, полирование.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приготовление блюд из круп. Варка; виды каш: рассыпчатые, вязкие, жидкие каши. Технологии приготовление блюд из бобовых.</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производства макаронных изделий и приготовление кулинарных блюд из них. Ассортимент макаронных изделий: трубчатые, нитеобразные, лентообразные, фигурные.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«3</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-моделирование, прототипирование и макетирование</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Восприятие информации. Кодирование информации. Знаки и символы при кодировании информации.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Понятие модели. Процесс моделирования. Двумерные и трехмерные модели. Технология 3</w:t>
      </w:r>
      <w:r w:rsidRPr="003F708B">
        <w:rPr>
          <w:rFonts w:hAnsi="Times New Roman" w:cs="Times New Roman"/>
          <w:color w:val="000000"/>
          <w:sz w:val="28"/>
          <w:szCs w:val="28"/>
        </w:rPr>
        <w:t>D</w:t>
      </w:r>
      <w:r w:rsidRPr="003F708B">
        <w:rPr>
          <w:rFonts w:hAnsi="Times New Roman" w:cs="Times New Roman"/>
          <w:color w:val="000000"/>
          <w:sz w:val="28"/>
          <w:szCs w:val="28"/>
          <w:lang w:val="ru-RU"/>
        </w:rPr>
        <w:t>-моделирования. Построение трехмерных моделей в специализированном программном обеспечении.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Прототипирование. Построение прототипа. Технология прототипирования с помощью 3</w:t>
      </w:r>
      <w:r w:rsidRPr="003F708B">
        <w:rPr>
          <w:rFonts w:hAnsi="Times New Roman" w:cs="Times New Roman"/>
          <w:color w:val="000000"/>
          <w:sz w:val="28"/>
          <w:szCs w:val="28"/>
        </w:rPr>
        <w:t>D</w:t>
      </w:r>
      <w:r w:rsidRPr="003F708B">
        <w:rPr>
          <w:rFonts w:hAnsi="Times New Roman" w:cs="Times New Roman"/>
          <w:color w:val="000000"/>
          <w:sz w:val="28"/>
          <w:szCs w:val="28"/>
          <w:lang w:val="ru-RU"/>
        </w:rPr>
        <w:t>-ручки. Выполнение информационного проекта в 3</w:t>
      </w:r>
      <w:r w:rsidRPr="003F708B">
        <w:rPr>
          <w:rFonts w:hAnsi="Times New Roman" w:cs="Times New Roman"/>
          <w:color w:val="000000"/>
          <w:sz w:val="28"/>
          <w:szCs w:val="28"/>
        </w:rPr>
        <w:t>D</w:t>
      </w:r>
      <w:r w:rsidRPr="003F708B">
        <w:rPr>
          <w:rFonts w:hAnsi="Times New Roman" w:cs="Times New Roman"/>
          <w:color w:val="000000"/>
          <w:sz w:val="28"/>
          <w:szCs w:val="28"/>
          <w:lang w:val="ru-RU"/>
        </w:rPr>
        <w:t>-редакторе. Овладение операциями и функциями работы в 3</w:t>
      </w:r>
      <w:r w:rsidRPr="003F708B">
        <w:rPr>
          <w:rFonts w:hAnsi="Times New Roman" w:cs="Times New Roman"/>
          <w:color w:val="000000"/>
          <w:sz w:val="28"/>
          <w:szCs w:val="28"/>
        </w:rPr>
        <w:t>D</w:t>
      </w:r>
      <w:r w:rsidRPr="003F708B">
        <w:rPr>
          <w:rFonts w:hAnsi="Times New Roman" w:cs="Times New Roman"/>
          <w:color w:val="000000"/>
          <w:sz w:val="28"/>
          <w:szCs w:val="28"/>
          <w:lang w:val="ru-RU"/>
        </w:rPr>
        <w:t>-редакторе.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«Робототехника</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Введение в мобильную робототехнику. Виды и назначение мобильных роботов.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Датчики, их виды, назначение, функции. Принципы работы датчиков (цвета, касания, ультразвуковой, гироскоп). Датчик как элемент электрической схемы робота.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Прототип робота. Сборка мобильного робота по прототипу. Подключение датчиков. Проверка электрической схемы. Разработка программы для реализации движения робота по черной (белой) линии.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Программирование мобильного робота. Движение робота по прямой и по траектории.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Проведение испытания, анализа. Выявление способов модернизации конструкции, альтернативных решений программирования.</w:t>
      </w: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t>7-Й КЛАСС</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«Производство и технологии</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1.</w:t>
      </w:r>
      <w:r w:rsidRPr="003F708B">
        <w:rPr>
          <w:rFonts w:hAnsi="Times New Roman" w:cs="Times New Roman"/>
          <w:color w:val="000000"/>
          <w:sz w:val="28"/>
          <w:szCs w:val="28"/>
          <w:lang w:val="ru-RU"/>
        </w:rPr>
        <w:t xml:space="preserve"> Методы и средства творческой и проектной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Генерация идей для проектирования. Метод фокальных объектов.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Профессии: конструктор, изобретатель, инженер.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Техническая документация в проекте. Единая система конструкторской документации (ЕСКД). Единая система технологической документации (ЕСТД). Государственная система стандартизации (ГОСТ). Техническая документация: конструкторская, технологическая, проектно-сметная, научно-исследовательская и др. Чертежи, схемы, графики и их чтение.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Конструкторская документация: чертеж детали, сборочный чертеж, чертеж общего вида, габаритный чертеж, монтажный чертеж, схема.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Выполнение чертежей, технических рисунков, схем.</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Технологическая документация: операционная технологическая карта, общая технологическая карта, цикловая технологическая карта, карта типового технологического процесса.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2. </w:t>
      </w:r>
      <w:r w:rsidRPr="003F708B">
        <w:rPr>
          <w:rFonts w:hAnsi="Times New Roman" w:cs="Times New Roman"/>
          <w:color w:val="000000"/>
          <w:sz w:val="28"/>
          <w:szCs w:val="28"/>
          <w:lang w:val="ru-RU"/>
        </w:rPr>
        <w:t>Производство</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Современные средства ручного труда. Электрические инструменты для пиления древесины, металлов и пластмасс. Электрические ножницы для разрезания ткани, пленки и листового металла.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Электрические инструменты для строгания древесных материалов. Электрические инструменты для сверления и долбления материалов из древесины, металлов, пластмасс. Электрические инструменты для обработки древесины, металлов, пластмасс. Электрические инструменты для разрезания, измельчения пищевых продуктов. Правила техники безопасности при работе электрическими инструментами.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Связь труда и современного производства. Технологические машины в машиностроении. Технологические машины на производстве тканей и предприятиях общественного питания. Технологические машины для обработки строительных материалов. Технологические машины в сельском хозяйстве.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Агрегаты и производственные линии.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Агрегаты и производственные линии на производствах региона, профессии.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3.</w:t>
      </w:r>
      <w:r w:rsidRPr="003F708B">
        <w:rPr>
          <w:rFonts w:hAnsi="Times New Roman" w:cs="Times New Roman"/>
          <w:color w:val="000000"/>
          <w:sz w:val="28"/>
          <w:szCs w:val="28"/>
          <w:lang w:val="ru-RU"/>
        </w:rPr>
        <w:t xml:space="preserve"> Технология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Общая культура: материальная, духовная. Культура производства и ее составляющие: технологическая, информационная, графическая, экологическая и др.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Качество и эффективность производства.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Механизация, автоматизация и роботизация производства. Качество продукции. Экология. Культура труда. Трудовая дисциплина. </w:t>
      </w:r>
      <w:r w:rsidRPr="003F708B">
        <w:rPr>
          <w:rFonts w:hAnsi="Times New Roman" w:cs="Times New Roman"/>
          <w:color w:val="000000"/>
          <w:sz w:val="28"/>
          <w:szCs w:val="28"/>
          <w:lang w:val="ru-RU"/>
        </w:rPr>
        <w:lastRenderedPageBreak/>
        <w:t>Технологический режим. Технологическая дисциплина. Договорная дисциплина. Научная организация труда. Культура труда работника.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4.</w:t>
      </w:r>
      <w:r w:rsidRPr="003F708B">
        <w:rPr>
          <w:rFonts w:hAnsi="Times New Roman" w:cs="Times New Roman"/>
          <w:color w:val="000000"/>
          <w:sz w:val="28"/>
          <w:szCs w:val="28"/>
          <w:lang w:val="ru-RU"/>
        </w:rPr>
        <w:t xml:space="preserve"> Техника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Двигатели. Воздушные двигатели. Ветряные двигатели. Пневматические двигатели. Гидравлические двигатели. Паровые двигатели. Паровая машина, паровая турбина. Тепловые двигатели внутреннего сгорания. Газовая турбина. Реактивные и ракетные двигатели. Электрические двигатели.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«Технологии обработки материалов, пищевых продуктов</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5. </w:t>
      </w:r>
      <w:r w:rsidRPr="003F708B">
        <w:rPr>
          <w:rFonts w:hAnsi="Times New Roman" w:cs="Times New Roman"/>
          <w:color w:val="000000"/>
          <w:sz w:val="28"/>
          <w:szCs w:val="28"/>
          <w:lang w:val="ru-RU"/>
        </w:rPr>
        <w:t>Технологии получения, обработки, преобразования и использования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Производство металлов. Технологии выплавки металлов. Свойства металлов. Использование металлов.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Производство древесных материалов. Свойства древесных материалов. Использование древесных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Производство искусственных синтетических материалов и пластмасс.</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Производственные технологии обработки конструкционных материалов резанием (разрезание, пиление, сверление, строгание и долбление, точение, фрезерование и шлифование).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Производственные технологии пластического формования материалов (прокатка, лепка, волочение, ковка, штамповка).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Физико-химические и термические технологии обработки конструкционных материалов (рафинирование меди, гальваностегия, газовая резка, плазменная резка, резка лазером).</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Особенности производства искусственных и синтетических волокон в текстильном производстве.</w:t>
      </w:r>
      <w:r w:rsidRPr="003F708B">
        <w:rPr>
          <w:rFonts w:hAnsi="Times New Roman" w:cs="Times New Roman"/>
          <w:color w:val="000000"/>
          <w:sz w:val="28"/>
          <w:szCs w:val="28"/>
          <w:lang w:val="ru-RU"/>
        </w:rPr>
        <w:t xml:space="preserve"> Свойства искусственных волокон. Вискозные волокна, ацетатные и триацетатные волокна, белковые волокна.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Сравнение свойств тканей, полученных из волокон натуральных и искусственных.</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Использование текстильных материалов, полученных из искусственных и синтетических волокон, уход за тканями.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lastRenderedPageBreak/>
        <w:t>Технологии производства и обработки пищевых продуктов.</w:t>
      </w:r>
      <w:r w:rsidRPr="003F708B">
        <w:rPr>
          <w:rFonts w:hAnsi="Times New Roman" w:cs="Times New Roman"/>
          <w:color w:val="000000"/>
          <w:sz w:val="28"/>
          <w:szCs w:val="28"/>
          <w:lang w:val="ru-RU"/>
        </w:rPr>
        <w:t xml:space="preserve"> Технологии приготовления мучных изделий. Характеристики основных пищевых продуктов, используемых в процессе приготовления изделий из теста.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Виды теста: дрожжевое тесто, </w:t>
      </w:r>
      <w:proofErr w:type="spellStart"/>
      <w:r w:rsidRPr="003F708B">
        <w:rPr>
          <w:rFonts w:hAnsi="Times New Roman" w:cs="Times New Roman"/>
          <w:color w:val="000000"/>
          <w:sz w:val="28"/>
          <w:szCs w:val="28"/>
          <w:lang w:val="ru-RU"/>
        </w:rPr>
        <w:t>бездрожжевое</w:t>
      </w:r>
      <w:proofErr w:type="spellEnd"/>
      <w:r w:rsidRPr="003F708B">
        <w:rPr>
          <w:rFonts w:hAnsi="Times New Roman" w:cs="Times New Roman"/>
          <w:color w:val="000000"/>
          <w:sz w:val="28"/>
          <w:szCs w:val="28"/>
          <w:lang w:val="ru-RU"/>
        </w:rPr>
        <w:t xml:space="preserve"> тесто (песочное, вафельное, слоеное, заварное, бисквитное).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Хлеб и продукты хлебопекарной промышленности. Сырье для хлеба, виды хлеба, приготовление теста, разделка, выпечка.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Мучные кондитерские изделия. Песочное тесто (продукты, технология приготовления). Бисквитное тесто (продукты, технология приготовления). Заварное тесто (продукты, технология приготовления).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получения и обработки рыбы и морепродуктов.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Классификация предприятий по переработке рыбы и морепродуктов. Классификация рыбы по виду переработки: живая рыба, охлажденная, мороженая, мороженое филе.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Органолептические признаки свежести рыбы.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Пищевая ценность рыбы. Механическая и тепловая кулинарная обработка рыбы.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Морепродукты (пищевая ценность, блюда из морепродуктов).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Рыбные консервы и пресервы. Правила хранения консервов.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«3</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-моделирование, прототипирование и макетирование</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Аддитивные технологии и их характерные отличия от технологий обработки материалов. Технологии 3</w:t>
      </w:r>
      <w:r w:rsidRPr="003F708B">
        <w:rPr>
          <w:rFonts w:hAnsi="Times New Roman" w:cs="Times New Roman"/>
          <w:color w:val="000000"/>
          <w:sz w:val="28"/>
          <w:szCs w:val="28"/>
        </w:rPr>
        <w:t>D</w:t>
      </w:r>
      <w:r w:rsidRPr="003F708B">
        <w:rPr>
          <w:rFonts w:hAnsi="Times New Roman" w:cs="Times New Roman"/>
          <w:color w:val="000000"/>
          <w:sz w:val="28"/>
          <w:szCs w:val="28"/>
          <w:lang w:val="ru-RU"/>
        </w:rPr>
        <w:t>-печати, их виды. Материалы для 3</w:t>
      </w:r>
      <w:r w:rsidRPr="003F708B">
        <w:rPr>
          <w:rFonts w:hAnsi="Times New Roman" w:cs="Times New Roman"/>
          <w:color w:val="000000"/>
          <w:sz w:val="28"/>
          <w:szCs w:val="28"/>
        </w:rPr>
        <w:t>D</w:t>
      </w:r>
      <w:r w:rsidRPr="003F708B">
        <w:rPr>
          <w:rFonts w:hAnsi="Times New Roman" w:cs="Times New Roman"/>
          <w:color w:val="000000"/>
          <w:sz w:val="28"/>
          <w:szCs w:val="28"/>
          <w:lang w:val="ru-RU"/>
        </w:rPr>
        <w:t>-печати и их свойства. Выбор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Устройство и разновидности 3</w:t>
      </w:r>
      <w:r w:rsidRPr="003F708B">
        <w:rPr>
          <w:rFonts w:hAnsi="Times New Roman" w:cs="Times New Roman"/>
          <w:color w:val="000000"/>
          <w:sz w:val="28"/>
          <w:szCs w:val="28"/>
        </w:rPr>
        <w:t>D</w:t>
      </w:r>
      <w:r w:rsidRPr="003F708B">
        <w:rPr>
          <w:rFonts w:hAnsi="Times New Roman" w:cs="Times New Roman"/>
          <w:color w:val="000000"/>
          <w:sz w:val="28"/>
          <w:szCs w:val="28"/>
          <w:lang w:val="ru-RU"/>
        </w:rPr>
        <w:t>-принтера. Принцип действия 3</w:t>
      </w:r>
      <w:r w:rsidRPr="003F708B">
        <w:rPr>
          <w:rFonts w:hAnsi="Times New Roman" w:cs="Times New Roman"/>
          <w:color w:val="000000"/>
          <w:sz w:val="28"/>
          <w:szCs w:val="28"/>
        </w:rPr>
        <w:t>D</w:t>
      </w:r>
      <w:r w:rsidRPr="003F708B">
        <w:rPr>
          <w:rFonts w:hAnsi="Times New Roman" w:cs="Times New Roman"/>
          <w:color w:val="000000"/>
          <w:sz w:val="28"/>
          <w:szCs w:val="28"/>
          <w:lang w:val="ru-RU"/>
        </w:rPr>
        <w:t>-принтера. Технология работы с 3</w:t>
      </w:r>
      <w:r w:rsidRPr="003F708B">
        <w:rPr>
          <w:rFonts w:hAnsi="Times New Roman" w:cs="Times New Roman"/>
          <w:color w:val="000000"/>
          <w:sz w:val="28"/>
          <w:szCs w:val="28"/>
        </w:rPr>
        <w:t>D</w:t>
      </w:r>
      <w:r w:rsidRPr="003F708B">
        <w:rPr>
          <w:rFonts w:hAnsi="Times New Roman" w:cs="Times New Roman"/>
          <w:color w:val="000000"/>
          <w:sz w:val="28"/>
          <w:szCs w:val="28"/>
          <w:lang w:val="ru-RU"/>
        </w:rPr>
        <w:t>-принтером. Подготовка 3</w:t>
      </w:r>
      <w:r w:rsidRPr="003F708B">
        <w:rPr>
          <w:rFonts w:hAnsi="Times New Roman" w:cs="Times New Roman"/>
          <w:color w:val="000000"/>
          <w:sz w:val="28"/>
          <w:szCs w:val="28"/>
        </w:rPr>
        <w:t>D</w:t>
      </w:r>
      <w:r w:rsidRPr="003F708B">
        <w:rPr>
          <w:rFonts w:hAnsi="Times New Roman" w:cs="Times New Roman"/>
          <w:color w:val="000000"/>
          <w:sz w:val="28"/>
          <w:szCs w:val="28"/>
          <w:lang w:val="ru-RU"/>
        </w:rPr>
        <w:t xml:space="preserve">-модели к печати. Сохранение </w:t>
      </w:r>
      <w:r w:rsidRPr="003F708B">
        <w:rPr>
          <w:rFonts w:hAnsi="Times New Roman" w:cs="Times New Roman"/>
          <w:color w:val="000000"/>
          <w:sz w:val="28"/>
          <w:szCs w:val="28"/>
        </w:rPr>
        <w:t>G</w:t>
      </w:r>
      <w:r w:rsidRPr="003F708B">
        <w:rPr>
          <w:rFonts w:hAnsi="Times New Roman" w:cs="Times New Roman"/>
          <w:color w:val="000000"/>
          <w:sz w:val="28"/>
          <w:szCs w:val="28"/>
          <w:lang w:val="ru-RU"/>
        </w:rPr>
        <w:t>-кода. Подготовка 3</w:t>
      </w:r>
      <w:r w:rsidRPr="003F708B">
        <w:rPr>
          <w:rFonts w:hAnsi="Times New Roman" w:cs="Times New Roman"/>
          <w:color w:val="000000"/>
          <w:sz w:val="28"/>
          <w:szCs w:val="28"/>
        </w:rPr>
        <w:t>D</w:t>
      </w:r>
      <w:r w:rsidRPr="003F708B">
        <w:rPr>
          <w:rFonts w:hAnsi="Times New Roman" w:cs="Times New Roman"/>
          <w:color w:val="000000"/>
          <w:sz w:val="28"/>
          <w:szCs w:val="28"/>
          <w:lang w:val="ru-RU"/>
        </w:rPr>
        <w:t>-принтера к работе. Правила безопасной работы. Печать 3</w:t>
      </w:r>
      <w:r w:rsidRPr="003F708B">
        <w:rPr>
          <w:rFonts w:hAnsi="Times New Roman" w:cs="Times New Roman"/>
          <w:color w:val="000000"/>
          <w:sz w:val="28"/>
          <w:szCs w:val="28"/>
        </w:rPr>
        <w:t>D</w:t>
      </w:r>
      <w:r w:rsidRPr="003F708B">
        <w:rPr>
          <w:rFonts w:hAnsi="Times New Roman" w:cs="Times New Roman"/>
          <w:color w:val="000000"/>
          <w:sz w:val="28"/>
          <w:szCs w:val="28"/>
          <w:lang w:val="ru-RU"/>
        </w:rPr>
        <w:t>-моделей. Контроль печати. Обработка изделия после печати.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«Компьютерная графика, черчение</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Информационные технологии. Средства представления технической и технологической информации. Средства автоматизированного проектирования (САПР).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Создание информационного продукта в САПР. Работа в специализированной программной среде. Построение и редактирование геометрических объектов. Построение рабочего чертежа в САПР. Чертеж плоской детали в САПР. Нанесение размеров. Управление видами. Подготовка чертежа к печати.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«Робототехника</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Летающие роботы. Роботы-квадрокоптеры. Введение в теорию беспилотных авиационных систем. Ознакомление с понятием «конструкция». Классификация беспилотных летательных аппаратов (БПЛА) (водных судов) по конструкции и по назначению.</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Сборка робота-квадрокоптера по инструкции. Конструирование простых систем БПЛА с обратной связью на основе робототехнических конструкторов. Сборка электрической цепи согласно схеме. Проверка электрической схемы.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Настройка режимов полета. Выполнение программирования работы устройства. Проведение предполетной подготовки. Проверка работоспособности летательного аппарата на стенде.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Практика полетов квадрокоптеров в помещениях и на открытом воздухе. Предполетная подготовка БПЛА. Осуществление горизонтального и вертикального взлета (посадки) гибридного БПЛА. Полет по маршруту в режиме самолета и квадрокоптера. Планирование. Управление набором и снижением высоты.</w:t>
      </w: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t>8-Й КЛАСС</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«Производство и технологии</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1. </w:t>
      </w:r>
      <w:r w:rsidRPr="003F708B">
        <w:rPr>
          <w:rFonts w:hAnsi="Times New Roman" w:cs="Times New Roman"/>
          <w:color w:val="000000"/>
          <w:sz w:val="28"/>
          <w:szCs w:val="28"/>
          <w:lang w:val="ru-RU"/>
        </w:rPr>
        <w:t>Методы и средства творческой и проектной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«дизайн». Художественное проектирование. Техническая эстетика.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Направления дизайна: промышленный дизайн, транспортный дизайн, ландшафтный дизайн, информационный дизайн, дизайн-проектирование программного обеспечения и т. д. Профессия «дизайнер».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Методы дизайна. Метод перестановки компонентов проектирования объекта. Метод проектирования в воображаемых условиях. Метод разложения дизайнерской задачи на самостоятельные фрагментарные действия (метод декомпозиции). Метод прямых заимствований. Метод приписывания создаваемому объекту необычных для него свойств. Метод фантастических предположений.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Метод мозгового штурма при создании инноваций.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Разработка и выполнение проекта (дизайн интерьера, сувенир, бытовой предмет, предмет гардероба и т. д.).</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2. </w:t>
      </w:r>
      <w:r w:rsidRPr="003F708B">
        <w:rPr>
          <w:rFonts w:hAnsi="Times New Roman" w:cs="Times New Roman"/>
          <w:color w:val="000000"/>
          <w:sz w:val="28"/>
          <w:szCs w:val="28"/>
          <w:lang w:val="ru-RU"/>
        </w:rPr>
        <w:t>Основы производства. Продукт труда и контроль качества производства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Продукт труда и его потребительская стоимость. Средства производства (оборотные и основные).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Предметы потребления: предметы одноразового пользования и предметы длительного пользования.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Стандарты производства продуктов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«стандарт». Основополагающие стандарты. Стандарты на термины и определения. Стандарты на продукцию. Стандарты на технологические процессы. Стандарты на услуги. Стандарты на методы контроля.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Эталоны контроля качества продуктов труда. Понятие «эталон». Эталоны массы и длины.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Профессии «менеджер по качеству», «контролер отдела технического контроля».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Измерительные приборы и контроль стандартизированных характеристик продуктов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Контроль линейных размеров. Контроль массы. Контроль электрических величин. Контроль расхода жидкостей и газов.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3. </w:t>
      </w:r>
      <w:r w:rsidRPr="003F708B">
        <w:rPr>
          <w:rFonts w:hAnsi="Times New Roman" w:cs="Times New Roman"/>
          <w:color w:val="000000"/>
          <w:sz w:val="28"/>
          <w:szCs w:val="28"/>
          <w:lang w:val="ru-RU"/>
        </w:rPr>
        <w:t>Технология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Классификация технологий по уровню технического оснащения производства: технологии ручного труда, механизированные, автоматизированные и роботизированные. Робот, манипулятор, автоматизированная линия.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отраслевые. Технологии по подклассам отраслей производства.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материального и цифрового производства. Технологии добычи сырья и получения материалов для производства продуктов труда. Технологии обработки материалов. Технологии сборки. Технологии отделки. Технологии упаковки готового продукта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сельскохозяйственного производства и земледелия. Растениеводство: отрасли и технологии. Животноводство: отрасли и виды технологий.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Перспективные технологии. Основы нанотехнологий. Новые производственные технологии. Сквозные цифровые технологии и сфера их применения.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Новые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Сфера применения новых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Раздел 4.</w:t>
      </w:r>
      <w:r w:rsidRPr="003F708B">
        <w:rPr>
          <w:rFonts w:hAnsi="Times New Roman" w:cs="Times New Roman"/>
          <w:color w:val="000000"/>
          <w:sz w:val="28"/>
          <w:szCs w:val="28"/>
          <w:lang w:val="ru-RU"/>
        </w:rPr>
        <w:t xml:space="preserve"> Техника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Потребности и перемещение людей и грузов, потребительские функции транспорта. Виды транспорта, история развития транспорта. Влияние транспорта на окружающую среду. Безопасность транспорта и перевозимых грузов. Транспортная логистика. Транспортные средства на производстве.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«Технологии обработки материалов, пищевых продуктов</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1. </w:t>
      </w:r>
      <w:r w:rsidRPr="003F708B">
        <w:rPr>
          <w:rFonts w:hAnsi="Times New Roman" w:cs="Times New Roman"/>
          <w:color w:val="000000"/>
          <w:sz w:val="28"/>
          <w:szCs w:val="28"/>
          <w:lang w:val="ru-RU"/>
        </w:rPr>
        <w:t>Технологии получения, обработки, преобразования и использования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Термическая обработка материалов. Виды термической обработки.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Плавление материалов и отливка изделий. Самородные металлы. Руда. Литье: литье в изложницу; литье в кокиль; литье в разовые формы; литье по выплавляемым моделям. Профессии «литейщик» и «модельщик».</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Пайка металлов. Основы пайки (пайка, лужение, флюс, припой). Технология пайки.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Сварка материалов. Технологии сварки: сварка плавлением, сварка давлением, термомеханическая сварка.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Закалка материалов. Закалка в одном охладителе. Прерывистая закалка в двух средах. Струйчатая закалка. Лазерная закалка.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Электроискровая обработка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Электрохимическая обработка металлов: химическая эрозия металла, анодное растворение.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Раздел 2. </w:t>
      </w:r>
      <w:r w:rsidRPr="003F708B">
        <w:rPr>
          <w:rFonts w:hAnsi="Times New Roman" w:cs="Times New Roman"/>
          <w:color w:val="000000"/>
          <w:sz w:val="28"/>
          <w:szCs w:val="28"/>
          <w:lang w:val="ru-RU"/>
        </w:rPr>
        <w:t>Технологии обработки и использования пищевых 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Мясо птицы. Пищевая ценность. Механическая кулинарная обработка.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Мясо животных. Ткани мяса (мышечная, жировая, соединительная, костная). Классификация мяса по виду (говядина, свинина, баранина, мясо кролика, конина, мясо диких животных). Классификация мяса по термическому состоянию (остывшее, охлажденное, замороженное). Субпродукты.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Требования к качеству мяса. Органолептическая оценка качества мяса. Термическая обработка мяса.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Биотехнологии. Микроорганизмы, их строение и значение для человека. Бактерии и вирусы. Сфера применения биотехнологий. Биотехнологии в обработке пищевых 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«Автоматизированные системы</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Автоматизированные системы. Типы автоматизированных систем. Сферы применения автоматизированных систем в промышленности, сельском хозяйстве, строительстве, сфере услуг. Информационные системы управления.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Станки с числовым программным управлением. Виды станков с ЧПУ. Органы управления технологическими машинами. Системы управления. </w:t>
      </w:r>
      <w:r w:rsidRPr="003F708B">
        <w:rPr>
          <w:rFonts w:hAnsi="Times New Roman" w:cs="Times New Roman"/>
          <w:color w:val="000000"/>
          <w:sz w:val="28"/>
          <w:szCs w:val="28"/>
          <w:lang w:val="ru-RU"/>
        </w:rPr>
        <w:lastRenderedPageBreak/>
        <w:t>Автоматическое управление устройствами и машинами. Принцип разомкнутого управления. Принцип управления по отклонению. Принцип управления по возмущению. Принцип комбинированного управления.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Технологические операции, выполняемые на станках с ЧПУ. Основы резания </w:t>
      </w:r>
      <w:proofErr w:type="spellStart"/>
      <w:r w:rsidRPr="003F708B">
        <w:rPr>
          <w:rFonts w:hAnsi="Times New Roman" w:cs="Times New Roman"/>
          <w:color w:val="000000"/>
          <w:sz w:val="28"/>
          <w:szCs w:val="28"/>
          <w:lang w:val="ru-RU"/>
        </w:rPr>
        <w:t>конструкционых</w:t>
      </w:r>
      <w:proofErr w:type="spellEnd"/>
      <w:r w:rsidRPr="003F708B">
        <w:rPr>
          <w:rFonts w:hAnsi="Times New Roman" w:cs="Times New Roman"/>
          <w:color w:val="000000"/>
          <w:sz w:val="28"/>
          <w:szCs w:val="28"/>
          <w:lang w:val="ru-RU"/>
        </w:rPr>
        <w:t xml:space="preserve"> материалов. Технологии работы на станках с ЧПУ. Работа с графическими редакторами и программами преобразования модели в управляющий код. Настройка режимов выполнения технологических операций (фрезерования, гравировки, резки).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Основные элементы автоматики (датчики, усилители сигналов, </w:t>
      </w:r>
      <w:proofErr w:type="spellStart"/>
      <w:r w:rsidRPr="003F708B">
        <w:rPr>
          <w:rFonts w:hAnsi="Times New Roman" w:cs="Times New Roman"/>
          <w:color w:val="000000"/>
          <w:sz w:val="28"/>
          <w:szCs w:val="28"/>
          <w:lang w:val="ru-RU"/>
        </w:rPr>
        <w:t>командоаппараты</w:t>
      </w:r>
      <w:proofErr w:type="spellEnd"/>
      <w:r w:rsidRPr="003F708B">
        <w:rPr>
          <w:rFonts w:hAnsi="Times New Roman" w:cs="Times New Roman"/>
          <w:color w:val="000000"/>
          <w:sz w:val="28"/>
          <w:szCs w:val="28"/>
          <w:lang w:val="ru-RU"/>
        </w:rPr>
        <w:t>, предохранители, контрольно-измерительные приборы, автоматические устройства).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Автоматизация производства. Частичная автоматизация, комплексная автоматизация, полная автоматизация производства. Гибкие производственные модули и системы.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«Компьютерная графика, черчение</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Средства автоматизированного проектирования (САПР).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Проецирование. Виды проецирования. Проецирование геометрических фигур.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Прямоугольное проецирование. Проецирование детали в трех плоскостях (проекциях). Построение чертежа в трех видах в САПР.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Аксонометрические проекции и способы их построения в САПР. Построение аксонометрической проекции, имеющей поверхности вращения. Конструирование изделия в САПР. Выполнение практический работы в САПР.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3</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-моделирование, прототипирование и макетирование</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«Умный дом» как технология и инженерная система. Конструктивные элементы и инженерные системы «умного дома». Система автономного управления «умного дома». Постановка задач по разработке модели «умного дома».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Планирование помещений «умного дома» с учетом принципов эргономики и дизайна. Освещение и отопление жилого помещения. Моделирование </w:t>
      </w:r>
      <w:r w:rsidRPr="003F708B">
        <w:rPr>
          <w:rFonts w:hAnsi="Times New Roman" w:cs="Times New Roman"/>
          <w:color w:val="000000"/>
          <w:sz w:val="28"/>
          <w:szCs w:val="28"/>
          <w:lang w:val="ru-RU"/>
        </w:rPr>
        <w:lastRenderedPageBreak/>
        <w:t>элементов интерьера жилых и хозяйственных помещений «умного дома». Размещение элементов обслуживания и управления: датчиков, исполнительных механизмов, микроконтроллера, источников питания, соединительных проводов (шлейфов), осветительных и отопительных приборов. Моделирование конструкционных элементов (каркас внешних стен, перекрытий и пр.).</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Печать конструктивных элементов «умного дома». Выбор материала. Настройка параметров режима 3</w:t>
      </w:r>
      <w:r w:rsidRPr="003F708B">
        <w:rPr>
          <w:rFonts w:hAnsi="Times New Roman" w:cs="Times New Roman"/>
          <w:color w:val="000000"/>
          <w:sz w:val="28"/>
          <w:szCs w:val="28"/>
        </w:rPr>
        <w:t>D</w:t>
      </w:r>
      <w:r w:rsidRPr="003F708B">
        <w:rPr>
          <w:rFonts w:hAnsi="Times New Roman" w:cs="Times New Roman"/>
          <w:color w:val="000000"/>
          <w:sz w:val="28"/>
          <w:szCs w:val="28"/>
          <w:lang w:val="ru-RU"/>
        </w:rPr>
        <w:t>-печати. Печать конструктивных элементов. Контроль качества и обработка конструктивных элементов. Сборка конструкции.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Планирование проекта по созданию «умного дома».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«Робототехника</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Промышленная робототехника. Классификация промышленных роботов. Сфера применения промышленных роботов. Современные производственные технологии, использующие промышленных роботов и роботизированные линии (модули).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Роботы-манипуляторы, их назначение, функции и принципы работы. Анализ модели простого робота-манипулятора. Конструирование и моделирование манипуляционного робота. Сборка модели. Программирование робота-манипулятора в соответствии с заданными задачами. Оценка и испытание модели робота-манипулятора.</w:t>
      </w:r>
    </w:p>
    <w:p w:rsidR="00A476BD" w:rsidRPr="003F708B" w:rsidRDefault="003F708B" w:rsidP="003F708B">
      <w:pPr>
        <w:spacing w:before="0" w:beforeAutospacing="0" w:after="0" w:afterAutospacing="0" w:line="360" w:lineRule="auto"/>
        <w:jc w:val="both"/>
        <w:rPr>
          <w:b/>
          <w:bCs/>
          <w:color w:val="252525"/>
          <w:spacing w:val="-2"/>
          <w:sz w:val="28"/>
          <w:szCs w:val="28"/>
          <w:lang w:val="ru-RU"/>
        </w:rPr>
      </w:pPr>
      <w:r w:rsidRPr="003F708B">
        <w:rPr>
          <w:b/>
          <w:bCs/>
          <w:color w:val="252525"/>
          <w:spacing w:val="-2"/>
          <w:sz w:val="28"/>
          <w:szCs w:val="28"/>
          <w:lang w:val="ru-RU"/>
        </w:rPr>
        <w:t>9-Й КЛАСС</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«Производство и технологии</w:t>
      </w:r>
      <w:proofErr w:type="gramStart"/>
      <w:r w:rsidRPr="003F708B">
        <w:rPr>
          <w:rFonts w:hAnsi="Times New Roman" w:cs="Times New Roman"/>
          <w:b/>
          <w:bCs/>
          <w:color w:val="000000"/>
          <w:sz w:val="28"/>
          <w:szCs w:val="28"/>
          <w:lang w:val="ru-RU"/>
        </w:rPr>
        <w:t xml:space="preserve">»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Технология управления проектами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Управление проектами как тренд </w:t>
      </w:r>
      <w:r w:rsidRPr="003F708B">
        <w:rPr>
          <w:rFonts w:hAnsi="Times New Roman" w:cs="Times New Roman"/>
          <w:color w:val="000000"/>
          <w:sz w:val="28"/>
          <w:szCs w:val="28"/>
        </w:rPr>
        <w:t>XXI</w:t>
      </w:r>
      <w:r w:rsidRPr="003F708B">
        <w:rPr>
          <w:rFonts w:hAnsi="Times New Roman" w:cs="Times New Roman"/>
          <w:color w:val="000000"/>
          <w:sz w:val="28"/>
          <w:szCs w:val="28"/>
          <w:lang w:val="ru-RU"/>
        </w:rPr>
        <w:t xml:space="preserve"> века и как технология. Концепция управления проектами. Базовые понятия и элементы. Что такое проект? Зачем управлять проектами? Виды проектов и их особенности. Какие проекты возможно реализовать в образовательном процессе? Проект с позиции системного подхода и с позиции процессного подхода. Жизненный цикл проекта (стадии и фазы). Проект и его микро- и макроокружение.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Стандартизация проектного управления. Международные и российские стандарты в области управления проектами. Требования к разработке и ведению документов, графику реализации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Команда проекта. Основы </w:t>
      </w:r>
      <w:proofErr w:type="spellStart"/>
      <w:r w:rsidRPr="003F708B">
        <w:rPr>
          <w:rFonts w:hAnsi="Times New Roman" w:cs="Times New Roman"/>
          <w:color w:val="000000"/>
          <w:sz w:val="28"/>
          <w:szCs w:val="28"/>
          <w:lang w:val="ru-RU"/>
        </w:rPr>
        <w:t>командообразования</w:t>
      </w:r>
      <w:proofErr w:type="spellEnd"/>
      <w:r w:rsidRPr="003F708B">
        <w:rPr>
          <w:rFonts w:hAnsi="Times New Roman" w:cs="Times New Roman"/>
          <w:color w:val="000000"/>
          <w:sz w:val="28"/>
          <w:szCs w:val="28"/>
          <w:lang w:val="ru-RU"/>
        </w:rPr>
        <w:t>. Распределение работ и ответственности. Роли в команде. Мотивация команды.</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Инициация идеи проекта. Планирование проекта. Составление бизнес-плана. Реализация проекта. Проектный анализ. Завершение и презентация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Экономическая составляющая проекта. Финансирование проекта. Расчет бюджета проекта. Маркетинг проекта. Управление рисками.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Методы и модели управления проектами (классическая модель, модель </w:t>
      </w:r>
      <w:r w:rsidRPr="003F708B">
        <w:rPr>
          <w:rFonts w:hAnsi="Times New Roman" w:cs="Times New Roman"/>
          <w:color w:val="000000"/>
          <w:sz w:val="28"/>
          <w:szCs w:val="28"/>
        </w:rPr>
        <w:t>Agile</w:t>
      </w:r>
      <w:r w:rsidRPr="003F708B">
        <w:rPr>
          <w:rFonts w:hAnsi="Times New Roman" w:cs="Times New Roman"/>
          <w:color w:val="000000"/>
          <w:sz w:val="28"/>
          <w:szCs w:val="28"/>
          <w:lang w:val="ru-RU"/>
        </w:rPr>
        <w:t xml:space="preserve">, модель </w:t>
      </w:r>
      <w:r w:rsidRPr="003F708B">
        <w:rPr>
          <w:rFonts w:hAnsi="Times New Roman" w:cs="Times New Roman"/>
          <w:color w:val="000000"/>
          <w:sz w:val="28"/>
          <w:szCs w:val="28"/>
        </w:rPr>
        <w:t>Scrum</w:t>
      </w:r>
      <w:r w:rsidRPr="003F708B">
        <w:rPr>
          <w:rFonts w:hAnsi="Times New Roman" w:cs="Times New Roman"/>
          <w:color w:val="000000"/>
          <w:sz w:val="28"/>
          <w:szCs w:val="28"/>
          <w:lang w:val="ru-RU"/>
        </w:rPr>
        <w:t xml:space="preserve"> и др.). Информационные технологии управления проектами.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Выполнение группового социально значимого </w:t>
      </w:r>
      <w:proofErr w:type="gramStart"/>
      <w:r w:rsidRPr="003F708B">
        <w:rPr>
          <w:rFonts w:hAnsi="Times New Roman" w:cs="Times New Roman"/>
          <w:b/>
          <w:bCs/>
          <w:color w:val="000000"/>
          <w:sz w:val="28"/>
          <w:szCs w:val="28"/>
          <w:lang w:val="ru-RU"/>
        </w:rPr>
        <w:t xml:space="preserve">проекта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Определение социально значимой проблемы (глобальной, региональной, проблемы близкого окружения). Обоснование проблемы. Организация проектных групп.</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Составление плана выполнения проекта. Определение социальных партнеров для выполнения проектных задач.</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Подготовка проектной документации, сметы. Выполнение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Подготовка проекта к публичной защите.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Обсуждение результатов и перспектив реализации проекта.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Построение образовательных траекторий и планов для самоопределения </w:t>
      </w:r>
      <w:proofErr w:type="gramStart"/>
      <w:r w:rsidRPr="003F708B">
        <w:rPr>
          <w:rFonts w:hAnsi="Times New Roman" w:cs="Times New Roman"/>
          <w:b/>
          <w:bCs/>
          <w:color w:val="000000"/>
          <w:sz w:val="28"/>
          <w:szCs w:val="28"/>
          <w:lang w:val="ru-RU"/>
        </w:rPr>
        <w:t xml:space="preserve">обучающихся </w:t>
      </w:r>
      <w:r>
        <w:rPr>
          <w:rFonts w:hAnsi="Times New Roman" w:cs="Times New Roman"/>
          <w:b/>
          <w:bCs/>
          <w:color w:val="000000"/>
          <w:sz w:val="28"/>
          <w:szCs w:val="28"/>
          <w:lang w:val="ru-RU"/>
        </w:rPr>
        <w:t>.</w:t>
      </w:r>
      <w:proofErr w:type="gramEnd"/>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Высокотехнологичные производства региона проживания обучающихся, функции новых рабочих профессий в условиях высокотехнологичных производств и новые требования к кадрам.</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Понятия трудового ресурса, рынка труда. Характеристики современного рынка труда. Квалификации и профессии. Цикл жизни профессии. Стратегии </w:t>
      </w:r>
      <w:r w:rsidRPr="003F708B">
        <w:rPr>
          <w:rFonts w:hAnsi="Times New Roman" w:cs="Times New Roman"/>
          <w:color w:val="000000"/>
          <w:sz w:val="28"/>
          <w:szCs w:val="28"/>
          <w:lang w:val="ru-RU"/>
        </w:rPr>
        <w:lastRenderedPageBreak/>
        <w:t>профессиональной карьеры. Современные требования к кадрам. Концепции «обучение для жизни» и «обучение через всю жизнь». Разработка матрицы возможностей.</w:t>
      </w:r>
    </w:p>
    <w:p w:rsidR="00A476BD" w:rsidRPr="003F708B" w:rsidRDefault="003F708B" w:rsidP="003F708B">
      <w:pPr>
        <w:spacing w:before="0" w:beforeAutospacing="0" w:after="0" w:afterAutospacing="0" w:line="360" w:lineRule="auto"/>
        <w:jc w:val="both"/>
        <w:rPr>
          <w:b/>
          <w:bCs/>
          <w:color w:val="252525"/>
          <w:spacing w:val="-2"/>
          <w:sz w:val="24"/>
          <w:szCs w:val="24"/>
          <w:lang w:val="ru-RU"/>
        </w:rPr>
      </w:pPr>
      <w:r w:rsidRPr="003F708B">
        <w:rPr>
          <w:b/>
          <w:bCs/>
          <w:color w:val="252525"/>
          <w:spacing w:val="-2"/>
          <w:sz w:val="24"/>
          <w:szCs w:val="24"/>
          <w:lang w:val="ru-RU"/>
        </w:rPr>
        <w:t>ПЛАНИРУЕМЫЕ РЕЗУЛЬТАТЫ ОСВОЕНИЯ УЧЕБНОГО ПРЕДМЕТА ЛИЧНОСТНЫЕ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476BD" w:rsidRPr="003F708B" w:rsidRDefault="003F708B" w:rsidP="003F708B">
      <w:pPr>
        <w:numPr>
          <w:ilvl w:val="0"/>
          <w:numId w:val="6"/>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Гражданского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воспитания</w:t>
      </w:r>
      <w:proofErr w:type="spellEnd"/>
      <w:r w:rsidRPr="003F708B">
        <w:rPr>
          <w:rFonts w:hAnsi="Times New Roman" w:cs="Times New Roman"/>
          <w:color w:val="000000"/>
          <w:sz w:val="28"/>
          <w:szCs w:val="28"/>
        </w:rPr>
        <w:t>:</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активное участие в жизни семьи, организации, местного сообщества, родного края, страны;</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неприятие любых форм экстремизма, дискриминации;</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понимание роли различных социальных институтов в жизни человека;</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представление о способах противодействия коррупции;</w:t>
      </w:r>
    </w:p>
    <w:p w:rsidR="00A476BD" w:rsidRPr="003F708B" w:rsidRDefault="003F708B" w:rsidP="003F708B">
      <w:pPr>
        <w:numPr>
          <w:ilvl w:val="0"/>
          <w:numId w:val="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A476BD" w:rsidRPr="003F708B" w:rsidRDefault="003F708B" w:rsidP="003F708B">
      <w:pPr>
        <w:numPr>
          <w:ilvl w:val="0"/>
          <w:numId w:val="7"/>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к участию в гуманитарной деятельности (</w:t>
      </w:r>
      <w:proofErr w:type="spellStart"/>
      <w:r w:rsidRPr="003F708B">
        <w:rPr>
          <w:rFonts w:hAnsi="Times New Roman" w:cs="Times New Roman"/>
          <w:color w:val="000000"/>
          <w:sz w:val="28"/>
          <w:szCs w:val="28"/>
          <w:lang w:val="ru-RU"/>
        </w:rPr>
        <w:t>волонтерство</w:t>
      </w:r>
      <w:proofErr w:type="spellEnd"/>
      <w:r w:rsidRPr="003F708B">
        <w:rPr>
          <w:rFonts w:hAnsi="Times New Roman" w:cs="Times New Roman"/>
          <w:color w:val="000000"/>
          <w:sz w:val="28"/>
          <w:szCs w:val="28"/>
          <w:lang w:val="ru-RU"/>
        </w:rPr>
        <w:t>, помощь людям, нуждающимся в ней).</w:t>
      </w:r>
    </w:p>
    <w:p w:rsidR="00A476BD" w:rsidRPr="003F708B" w:rsidRDefault="003F708B" w:rsidP="003F708B">
      <w:pPr>
        <w:numPr>
          <w:ilvl w:val="0"/>
          <w:numId w:val="8"/>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Патриотического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воспитания</w:t>
      </w:r>
      <w:proofErr w:type="spellEnd"/>
      <w:r w:rsidRPr="003F708B">
        <w:rPr>
          <w:rFonts w:hAnsi="Times New Roman" w:cs="Times New Roman"/>
          <w:color w:val="000000"/>
          <w:sz w:val="28"/>
          <w:szCs w:val="28"/>
        </w:rPr>
        <w:t>:</w:t>
      </w:r>
    </w:p>
    <w:p w:rsidR="00A476BD" w:rsidRPr="003F708B" w:rsidRDefault="003F708B" w:rsidP="003F708B">
      <w:pPr>
        <w:numPr>
          <w:ilvl w:val="0"/>
          <w:numId w:val="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476BD" w:rsidRPr="003F708B" w:rsidRDefault="003F708B" w:rsidP="003F708B">
      <w:pPr>
        <w:numPr>
          <w:ilvl w:val="0"/>
          <w:numId w:val="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476BD" w:rsidRPr="003F708B" w:rsidRDefault="003F708B" w:rsidP="003F708B">
      <w:pPr>
        <w:numPr>
          <w:ilvl w:val="0"/>
          <w:numId w:val="9"/>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476BD" w:rsidRPr="003F708B" w:rsidRDefault="003F708B" w:rsidP="003F708B">
      <w:pPr>
        <w:numPr>
          <w:ilvl w:val="0"/>
          <w:numId w:val="10"/>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Духовно-нравственного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воспитания</w:t>
      </w:r>
      <w:proofErr w:type="spellEnd"/>
      <w:r w:rsidRPr="003F708B">
        <w:rPr>
          <w:rFonts w:hAnsi="Times New Roman" w:cs="Times New Roman"/>
          <w:color w:val="000000"/>
          <w:sz w:val="28"/>
          <w:szCs w:val="28"/>
        </w:rPr>
        <w:t>:</w:t>
      </w:r>
    </w:p>
    <w:p w:rsidR="00A476BD" w:rsidRPr="003F708B" w:rsidRDefault="003F708B" w:rsidP="003F708B">
      <w:pPr>
        <w:numPr>
          <w:ilvl w:val="0"/>
          <w:numId w:val="1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ориентация на моральные ценности и нормы в ситуациях нравственного выбора;</w:t>
      </w:r>
    </w:p>
    <w:p w:rsidR="00A476BD" w:rsidRPr="003F708B" w:rsidRDefault="003F708B" w:rsidP="003F708B">
      <w:pPr>
        <w:numPr>
          <w:ilvl w:val="0"/>
          <w:numId w:val="1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A476BD" w:rsidRPr="003F708B" w:rsidRDefault="003F708B" w:rsidP="003F708B">
      <w:pPr>
        <w:numPr>
          <w:ilvl w:val="0"/>
          <w:numId w:val="11"/>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476BD" w:rsidRPr="003F708B" w:rsidRDefault="003F708B" w:rsidP="003F708B">
      <w:pPr>
        <w:numPr>
          <w:ilvl w:val="0"/>
          <w:numId w:val="12"/>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Эстетического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воспитания</w:t>
      </w:r>
      <w:proofErr w:type="spellEnd"/>
      <w:r w:rsidRPr="003F708B">
        <w:rPr>
          <w:rFonts w:hAnsi="Times New Roman" w:cs="Times New Roman"/>
          <w:color w:val="000000"/>
          <w:sz w:val="28"/>
          <w:szCs w:val="28"/>
        </w:rPr>
        <w:t>:</w:t>
      </w:r>
    </w:p>
    <w:p w:rsidR="00A476BD" w:rsidRPr="003F708B" w:rsidRDefault="003F708B" w:rsidP="003F708B">
      <w:pPr>
        <w:numPr>
          <w:ilvl w:val="0"/>
          <w:numId w:val="1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A476BD" w:rsidRPr="003F708B" w:rsidRDefault="003F708B" w:rsidP="003F708B">
      <w:pPr>
        <w:numPr>
          <w:ilvl w:val="0"/>
          <w:numId w:val="1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понимание ценности отечественного и мирового искусства, роли этнических культурных традиций и народного творчества;</w:t>
      </w:r>
    </w:p>
    <w:p w:rsidR="00A476BD" w:rsidRPr="003F708B" w:rsidRDefault="003F708B" w:rsidP="003F708B">
      <w:pPr>
        <w:numPr>
          <w:ilvl w:val="0"/>
          <w:numId w:val="13"/>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стремление к самовыражению в разных видах искусства.</w:t>
      </w:r>
    </w:p>
    <w:p w:rsidR="00A476BD" w:rsidRPr="003F708B" w:rsidRDefault="003F708B" w:rsidP="003F708B">
      <w:pPr>
        <w:numPr>
          <w:ilvl w:val="0"/>
          <w:numId w:val="14"/>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Физического воспитания, формирования культуры здоровья и эмоционального благополучия:</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осознание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ценности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жизни</w:t>
      </w:r>
      <w:proofErr w:type="spellEnd"/>
      <w:r w:rsidRPr="003F708B">
        <w:rPr>
          <w:rFonts w:hAnsi="Times New Roman" w:cs="Times New Roman"/>
          <w:color w:val="000000"/>
          <w:sz w:val="28"/>
          <w:szCs w:val="28"/>
        </w:rPr>
        <w:t>;</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соблюдение правил безопасности, в том числе навыков безопасного поведения в интернет-среде;</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умение принимать себя и других, не осуждая;</w:t>
      </w:r>
    </w:p>
    <w:p w:rsidR="00A476BD" w:rsidRPr="003F708B" w:rsidRDefault="003F708B" w:rsidP="003F708B">
      <w:pPr>
        <w:numPr>
          <w:ilvl w:val="0"/>
          <w:numId w:val="1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умение осознавать эмоциональное состояние себя и других, умение управлять собственным эмоциональным состоянием;</w:t>
      </w:r>
    </w:p>
    <w:p w:rsidR="00A476BD" w:rsidRPr="003F708B" w:rsidRDefault="003F708B" w:rsidP="003F708B">
      <w:pPr>
        <w:numPr>
          <w:ilvl w:val="0"/>
          <w:numId w:val="15"/>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сформированность навыка рефлексии, признание своего права на ошибку и такого же права другого человека.</w:t>
      </w:r>
    </w:p>
    <w:p w:rsidR="00A476BD" w:rsidRPr="003F708B" w:rsidRDefault="003F708B" w:rsidP="003F708B">
      <w:pPr>
        <w:numPr>
          <w:ilvl w:val="0"/>
          <w:numId w:val="16"/>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Трудового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воспитания</w:t>
      </w:r>
      <w:proofErr w:type="spellEnd"/>
      <w:r w:rsidRPr="003F708B">
        <w:rPr>
          <w:rFonts w:hAnsi="Times New Roman" w:cs="Times New Roman"/>
          <w:color w:val="000000"/>
          <w:sz w:val="28"/>
          <w:szCs w:val="28"/>
        </w:rPr>
        <w:t>:</w:t>
      </w:r>
    </w:p>
    <w:p w:rsidR="00A476BD" w:rsidRPr="003F708B" w:rsidRDefault="003F708B" w:rsidP="003F708B">
      <w:pPr>
        <w:numPr>
          <w:ilvl w:val="0"/>
          <w:numId w:val="1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476BD" w:rsidRPr="003F708B" w:rsidRDefault="003F708B" w:rsidP="003F708B">
      <w:pPr>
        <w:numPr>
          <w:ilvl w:val="0"/>
          <w:numId w:val="1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476BD" w:rsidRPr="003F708B" w:rsidRDefault="003F708B" w:rsidP="003F708B">
      <w:pPr>
        <w:numPr>
          <w:ilvl w:val="0"/>
          <w:numId w:val="1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476BD" w:rsidRPr="003F708B" w:rsidRDefault="003F708B" w:rsidP="003F708B">
      <w:pPr>
        <w:numPr>
          <w:ilvl w:val="0"/>
          <w:numId w:val="1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адаптироваться в профессиональной среде;</w:t>
      </w:r>
    </w:p>
    <w:p w:rsidR="00A476BD" w:rsidRPr="003F708B" w:rsidRDefault="003F708B" w:rsidP="003F708B">
      <w:pPr>
        <w:numPr>
          <w:ilvl w:val="0"/>
          <w:numId w:val="1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уважение к труду и результатам трудовой деятельности;</w:t>
      </w:r>
    </w:p>
    <w:p w:rsidR="00A476BD" w:rsidRPr="003F708B" w:rsidRDefault="003F708B" w:rsidP="003F708B">
      <w:pPr>
        <w:numPr>
          <w:ilvl w:val="0"/>
          <w:numId w:val="17"/>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476BD" w:rsidRPr="003F708B" w:rsidRDefault="003F708B" w:rsidP="003F708B">
      <w:pPr>
        <w:numPr>
          <w:ilvl w:val="0"/>
          <w:numId w:val="18"/>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Экологического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воспитания</w:t>
      </w:r>
      <w:proofErr w:type="spellEnd"/>
      <w:r w:rsidRPr="003F708B">
        <w:rPr>
          <w:rFonts w:hAnsi="Times New Roman" w:cs="Times New Roman"/>
          <w:color w:val="000000"/>
          <w:sz w:val="28"/>
          <w:szCs w:val="28"/>
        </w:rPr>
        <w:t>:</w:t>
      </w:r>
    </w:p>
    <w:p w:rsidR="00A476BD" w:rsidRPr="003F708B" w:rsidRDefault="003F708B" w:rsidP="003F708B">
      <w:pPr>
        <w:numPr>
          <w:ilvl w:val="0"/>
          <w:numId w:val="1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476BD" w:rsidRPr="003F708B" w:rsidRDefault="003F708B" w:rsidP="003F708B">
      <w:pPr>
        <w:numPr>
          <w:ilvl w:val="0"/>
          <w:numId w:val="1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повышение уровня экологической культуры, осознание глобального характера экологических проблем и путей их решения;</w:t>
      </w:r>
    </w:p>
    <w:p w:rsidR="00A476BD" w:rsidRPr="003F708B" w:rsidRDefault="003F708B" w:rsidP="003F708B">
      <w:pPr>
        <w:numPr>
          <w:ilvl w:val="0"/>
          <w:numId w:val="1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активное неприятие действий, приносящих вред окружающей среде;</w:t>
      </w:r>
    </w:p>
    <w:p w:rsidR="00A476BD" w:rsidRPr="003F708B" w:rsidRDefault="003F708B" w:rsidP="003F708B">
      <w:pPr>
        <w:numPr>
          <w:ilvl w:val="0"/>
          <w:numId w:val="1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A476BD" w:rsidRPr="003F708B" w:rsidRDefault="003F708B" w:rsidP="003F708B">
      <w:pPr>
        <w:numPr>
          <w:ilvl w:val="0"/>
          <w:numId w:val="19"/>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готовность к участию в практической деятельности экологической направленности.</w:t>
      </w:r>
    </w:p>
    <w:p w:rsidR="00A476BD" w:rsidRPr="003F708B" w:rsidRDefault="003F708B" w:rsidP="003F708B">
      <w:pPr>
        <w:numPr>
          <w:ilvl w:val="0"/>
          <w:numId w:val="20"/>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Ценности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научного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познания</w:t>
      </w:r>
      <w:proofErr w:type="spellEnd"/>
      <w:r w:rsidRPr="003F708B">
        <w:rPr>
          <w:rFonts w:hAnsi="Times New Roman" w:cs="Times New Roman"/>
          <w:color w:val="000000"/>
          <w:sz w:val="28"/>
          <w:szCs w:val="28"/>
        </w:rPr>
        <w:t>:</w:t>
      </w:r>
    </w:p>
    <w:p w:rsidR="00A476BD" w:rsidRPr="003F708B" w:rsidRDefault="003F708B" w:rsidP="003F708B">
      <w:pPr>
        <w:numPr>
          <w:ilvl w:val="0"/>
          <w:numId w:val="2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476BD" w:rsidRPr="003F708B" w:rsidRDefault="003F708B" w:rsidP="003F708B">
      <w:pPr>
        <w:numPr>
          <w:ilvl w:val="0"/>
          <w:numId w:val="2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языковой и читательской культурой как средством познания мира;</w:t>
      </w:r>
    </w:p>
    <w:p w:rsidR="00A476BD" w:rsidRPr="003F708B" w:rsidRDefault="003F708B" w:rsidP="003F708B">
      <w:pPr>
        <w:numPr>
          <w:ilvl w:val="0"/>
          <w:numId w:val="21"/>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Адаптация обучающихся к изменяющимся условиям социальной и природной среды:</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способность обучающихся во взаимодействии в условиях неопределенности, открытость опыту и знаниям других;</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умение анализировать и выявлять взаимосвязи природы, общества и экономики;</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способность обучающихся осознавать стрессовую ситуацию, оценивать происходящие изменения и их последствия;</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воспринимать стрессовую ситуацию как вызов, требующий контрмер;</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ситуацию стресса, корректировать принимаемые решения и действия;</w:t>
      </w:r>
    </w:p>
    <w:p w:rsidR="00A476BD" w:rsidRPr="003F708B" w:rsidRDefault="003F708B" w:rsidP="003F708B">
      <w:pPr>
        <w:numPr>
          <w:ilvl w:val="0"/>
          <w:numId w:val="2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формулировать и оценивать риски и последствия, формировать опыт, уметь находить позитивное в произошедшей ситуации;</w:t>
      </w:r>
    </w:p>
    <w:p w:rsidR="00A476BD" w:rsidRPr="003F708B" w:rsidRDefault="003F708B" w:rsidP="003F708B">
      <w:pPr>
        <w:numPr>
          <w:ilvl w:val="0"/>
          <w:numId w:val="22"/>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быть готовым действовать в отсутствие гарантий успеха.</w:t>
      </w: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lastRenderedPageBreak/>
        <w:t>МЕТАПРЕДМЕТНЫЕ</w:t>
      </w:r>
    </w:p>
    <w:p w:rsidR="00A476BD" w:rsidRPr="003F708B" w:rsidRDefault="003F708B" w:rsidP="003F708B">
      <w:pPr>
        <w:numPr>
          <w:ilvl w:val="0"/>
          <w:numId w:val="23"/>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универсальными учебными познавательными действиями: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 xml:space="preserve">1) </w:t>
      </w:r>
      <w:proofErr w:type="spellStart"/>
      <w:r w:rsidRPr="003F708B">
        <w:rPr>
          <w:rFonts w:hAnsi="Times New Roman" w:cs="Times New Roman"/>
          <w:color w:val="000000"/>
          <w:sz w:val="28"/>
          <w:szCs w:val="28"/>
        </w:rPr>
        <w:t>базовые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логические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действия</w:t>
      </w:r>
      <w:proofErr w:type="spellEnd"/>
      <w:r w:rsidRPr="003F708B">
        <w:rPr>
          <w:rFonts w:hAnsi="Times New Roman" w:cs="Times New Roman"/>
          <w:color w:val="000000"/>
          <w:sz w:val="28"/>
          <w:szCs w:val="28"/>
        </w:rPr>
        <w:t>:</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и характеризовать существенные признаки объектов (явлений);</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 учетом предложенной задачи выявлять закономерности и противоречия в рассматриваемых фактах, данных и наблюдениях;</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предлагать критерии для выявления закономерностей и противоречий;</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дефициты информации, данных, необходимых для решения поставленной задачи;</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причинно-следственные связи при изучении явлений и процессов;</w:t>
      </w:r>
    </w:p>
    <w:p w:rsidR="00A476BD" w:rsidRPr="003F708B" w:rsidRDefault="003F708B" w:rsidP="003F708B">
      <w:pPr>
        <w:numPr>
          <w:ilvl w:val="0"/>
          <w:numId w:val="2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476BD" w:rsidRPr="003F708B" w:rsidRDefault="003F708B" w:rsidP="003F708B">
      <w:pPr>
        <w:numPr>
          <w:ilvl w:val="0"/>
          <w:numId w:val="24"/>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 xml:space="preserve">2) </w:t>
      </w:r>
      <w:proofErr w:type="spellStart"/>
      <w:r w:rsidRPr="003F708B">
        <w:rPr>
          <w:rFonts w:hAnsi="Times New Roman" w:cs="Times New Roman"/>
          <w:color w:val="000000"/>
          <w:sz w:val="28"/>
          <w:szCs w:val="28"/>
        </w:rPr>
        <w:t>базовые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исследовательские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действия</w:t>
      </w:r>
      <w:proofErr w:type="spellEnd"/>
      <w:r w:rsidRPr="003F708B">
        <w:rPr>
          <w:rFonts w:hAnsi="Times New Roman" w:cs="Times New Roman"/>
          <w:color w:val="000000"/>
          <w:sz w:val="28"/>
          <w:szCs w:val="28"/>
        </w:rPr>
        <w:t>:</w:t>
      </w:r>
    </w:p>
    <w:p w:rsidR="00A476BD" w:rsidRPr="003F708B" w:rsidRDefault="003F708B" w:rsidP="003F708B">
      <w:pPr>
        <w:numPr>
          <w:ilvl w:val="0"/>
          <w:numId w:val="2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использовать вопросы как исследовательский инструмент познания;</w:t>
      </w:r>
    </w:p>
    <w:p w:rsidR="00A476BD" w:rsidRPr="003F708B" w:rsidRDefault="003F708B" w:rsidP="003F708B">
      <w:pPr>
        <w:numPr>
          <w:ilvl w:val="0"/>
          <w:numId w:val="2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476BD" w:rsidRPr="003F708B" w:rsidRDefault="003F708B" w:rsidP="003F708B">
      <w:pPr>
        <w:numPr>
          <w:ilvl w:val="0"/>
          <w:numId w:val="2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формировать гипотезу об истинности собственных суждений и суждений других, аргументировать свою позицию, мнение;</w:t>
      </w:r>
    </w:p>
    <w:p w:rsidR="00A476BD" w:rsidRPr="003F708B" w:rsidRDefault="003F708B" w:rsidP="003F708B">
      <w:pPr>
        <w:numPr>
          <w:ilvl w:val="0"/>
          <w:numId w:val="2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проводить по самостоятельно составленному плану опыт, несложный эксперимент, небольшое исследование по установлению </w:t>
      </w:r>
      <w:r w:rsidRPr="003F708B">
        <w:rPr>
          <w:rFonts w:hAnsi="Times New Roman" w:cs="Times New Roman"/>
          <w:color w:val="000000"/>
          <w:sz w:val="28"/>
          <w:szCs w:val="28"/>
          <w:lang w:val="ru-RU"/>
        </w:rPr>
        <w:lastRenderedPageBreak/>
        <w:t>особенностей объекта изучения, причинно-следственных связей и зависимостей объектов между собой;</w:t>
      </w:r>
    </w:p>
    <w:p w:rsidR="00A476BD" w:rsidRPr="003F708B" w:rsidRDefault="003F708B" w:rsidP="003F708B">
      <w:pPr>
        <w:numPr>
          <w:ilvl w:val="0"/>
          <w:numId w:val="2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на применимость и достоверность информации, полученной в ходе исследования (эксперимента);</w:t>
      </w:r>
    </w:p>
    <w:p w:rsidR="00A476BD" w:rsidRPr="003F708B" w:rsidRDefault="003F708B" w:rsidP="003F708B">
      <w:pPr>
        <w:numPr>
          <w:ilvl w:val="0"/>
          <w:numId w:val="2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A476BD" w:rsidRPr="003F708B" w:rsidRDefault="003F708B" w:rsidP="003F708B">
      <w:pPr>
        <w:numPr>
          <w:ilvl w:val="0"/>
          <w:numId w:val="25"/>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 xml:space="preserve">3) </w:t>
      </w:r>
      <w:proofErr w:type="spellStart"/>
      <w:r w:rsidRPr="003F708B">
        <w:rPr>
          <w:rFonts w:hAnsi="Times New Roman" w:cs="Times New Roman"/>
          <w:color w:val="000000"/>
          <w:sz w:val="28"/>
          <w:szCs w:val="28"/>
        </w:rPr>
        <w:t>работа</w:t>
      </w:r>
      <w:proofErr w:type="spellEnd"/>
      <w:r w:rsidRPr="003F708B">
        <w:rPr>
          <w:rFonts w:hAnsi="Times New Roman" w:cs="Times New Roman"/>
          <w:color w:val="000000"/>
          <w:sz w:val="28"/>
          <w:szCs w:val="28"/>
        </w:rPr>
        <w:t xml:space="preserve"> с </w:t>
      </w:r>
      <w:proofErr w:type="spellStart"/>
      <w:r w:rsidRPr="003F708B">
        <w:rPr>
          <w:rFonts w:hAnsi="Times New Roman" w:cs="Times New Roman"/>
          <w:color w:val="000000"/>
          <w:sz w:val="28"/>
          <w:szCs w:val="28"/>
        </w:rPr>
        <w:t>информацией</w:t>
      </w:r>
      <w:proofErr w:type="spellEnd"/>
      <w:r w:rsidRPr="003F708B">
        <w:rPr>
          <w:rFonts w:hAnsi="Times New Roman" w:cs="Times New Roman"/>
          <w:color w:val="000000"/>
          <w:sz w:val="28"/>
          <w:szCs w:val="28"/>
        </w:rPr>
        <w:t>:</w:t>
      </w:r>
    </w:p>
    <w:p w:rsidR="00A476BD" w:rsidRPr="003F708B" w:rsidRDefault="003F708B" w:rsidP="003F708B">
      <w:pPr>
        <w:numPr>
          <w:ilvl w:val="0"/>
          <w:numId w:val="2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A476BD" w:rsidRPr="003F708B" w:rsidRDefault="003F708B" w:rsidP="003F708B">
      <w:pPr>
        <w:numPr>
          <w:ilvl w:val="0"/>
          <w:numId w:val="2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выбирать, анализировать, систематизировать и интерпретировать информацию различных видов и форм представления;</w:t>
      </w:r>
    </w:p>
    <w:p w:rsidR="00A476BD" w:rsidRPr="003F708B" w:rsidRDefault="003F708B" w:rsidP="003F708B">
      <w:pPr>
        <w:numPr>
          <w:ilvl w:val="0"/>
          <w:numId w:val="2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476BD" w:rsidRPr="003F708B" w:rsidRDefault="003F708B" w:rsidP="003F708B">
      <w:pPr>
        <w:numPr>
          <w:ilvl w:val="0"/>
          <w:numId w:val="2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476BD" w:rsidRPr="003F708B" w:rsidRDefault="003F708B" w:rsidP="003F708B">
      <w:pPr>
        <w:numPr>
          <w:ilvl w:val="0"/>
          <w:numId w:val="2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надежность информации по критериям, предложенным педагогическим работником или сформулированным самостоятельно;</w:t>
      </w:r>
    </w:p>
    <w:p w:rsidR="00A476BD" w:rsidRPr="003F708B" w:rsidRDefault="003F708B" w:rsidP="003F708B">
      <w:pPr>
        <w:numPr>
          <w:ilvl w:val="0"/>
          <w:numId w:val="26"/>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эффективно запоминать и систематизировать информацию.</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A476BD" w:rsidRPr="003F708B" w:rsidRDefault="003F708B" w:rsidP="003F708B">
      <w:pPr>
        <w:numPr>
          <w:ilvl w:val="0"/>
          <w:numId w:val="27"/>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универсальными учебными коммуникативными действиями: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lastRenderedPageBreak/>
        <w:t xml:space="preserve">1) </w:t>
      </w:r>
      <w:proofErr w:type="spellStart"/>
      <w:r w:rsidRPr="003F708B">
        <w:rPr>
          <w:rFonts w:hAnsi="Times New Roman" w:cs="Times New Roman"/>
          <w:color w:val="000000"/>
          <w:sz w:val="28"/>
          <w:szCs w:val="28"/>
        </w:rPr>
        <w:t>общение</w:t>
      </w:r>
      <w:proofErr w:type="spellEnd"/>
      <w:r w:rsidRPr="003F708B">
        <w:rPr>
          <w:rFonts w:hAnsi="Times New Roman" w:cs="Times New Roman"/>
          <w:color w:val="000000"/>
          <w:sz w:val="28"/>
          <w:szCs w:val="28"/>
        </w:rPr>
        <w:t>:</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выражать себя (свою точку зрения) в устных и письменных текстах;</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A476BD" w:rsidRPr="003F708B" w:rsidRDefault="003F708B" w:rsidP="003F708B">
      <w:pPr>
        <w:numPr>
          <w:ilvl w:val="0"/>
          <w:numId w:val="2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публично представлять результаты выполненного опыта (эксперимента, исследования, проекта);</w:t>
      </w:r>
    </w:p>
    <w:p w:rsidR="00A476BD" w:rsidRPr="003F708B" w:rsidRDefault="003F708B" w:rsidP="003F708B">
      <w:pPr>
        <w:numPr>
          <w:ilvl w:val="0"/>
          <w:numId w:val="28"/>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 xml:space="preserve">2) </w:t>
      </w:r>
      <w:proofErr w:type="spellStart"/>
      <w:r w:rsidRPr="003F708B">
        <w:rPr>
          <w:rFonts w:hAnsi="Times New Roman" w:cs="Times New Roman"/>
          <w:color w:val="000000"/>
          <w:sz w:val="28"/>
          <w:szCs w:val="28"/>
        </w:rPr>
        <w:t>совместная</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деятельность</w:t>
      </w:r>
      <w:proofErr w:type="spellEnd"/>
      <w:r w:rsidRPr="003F708B">
        <w:rPr>
          <w:rFonts w:hAnsi="Times New Roman" w:cs="Times New Roman"/>
          <w:color w:val="000000"/>
          <w:sz w:val="28"/>
          <w:szCs w:val="28"/>
        </w:rPr>
        <w:t>:</w:t>
      </w:r>
    </w:p>
    <w:p w:rsidR="00A476BD" w:rsidRPr="003F708B" w:rsidRDefault="003F708B" w:rsidP="003F708B">
      <w:pPr>
        <w:numPr>
          <w:ilvl w:val="0"/>
          <w:numId w:val="2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476BD" w:rsidRPr="003F708B" w:rsidRDefault="003F708B" w:rsidP="003F708B">
      <w:pPr>
        <w:numPr>
          <w:ilvl w:val="0"/>
          <w:numId w:val="2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476BD" w:rsidRPr="003F708B" w:rsidRDefault="003F708B" w:rsidP="003F708B">
      <w:pPr>
        <w:numPr>
          <w:ilvl w:val="0"/>
          <w:numId w:val="2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уметь обобщать мнения нескольких людей, проявлять готовность руководить, выполнять поручения, подчиняться;</w:t>
      </w:r>
    </w:p>
    <w:p w:rsidR="00A476BD" w:rsidRPr="003F708B" w:rsidRDefault="003F708B" w:rsidP="003F708B">
      <w:pPr>
        <w:numPr>
          <w:ilvl w:val="0"/>
          <w:numId w:val="2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476BD" w:rsidRPr="003F708B" w:rsidRDefault="003F708B" w:rsidP="003F708B">
      <w:pPr>
        <w:numPr>
          <w:ilvl w:val="0"/>
          <w:numId w:val="2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476BD" w:rsidRPr="003F708B" w:rsidRDefault="003F708B" w:rsidP="003F708B">
      <w:pPr>
        <w:numPr>
          <w:ilvl w:val="0"/>
          <w:numId w:val="2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w:t>
      </w:r>
    </w:p>
    <w:p w:rsidR="00A476BD" w:rsidRPr="003F708B" w:rsidRDefault="003F708B" w:rsidP="003F708B">
      <w:pPr>
        <w:numPr>
          <w:ilvl w:val="0"/>
          <w:numId w:val="29"/>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A476BD" w:rsidRPr="003F708B" w:rsidRDefault="003F708B" w:rsidP="003F708B">
      <w:pPr>
        <w:numPr>
          <w:ilvl w:val="0"/>
          <w:numId w:val="30"/>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универсальными учебными регулятивными действиями: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 xml:space="preserve">1) </w:t>
      </w:r>
      <w:proofErr w:type="spellStart"/>
      <w:r w:rsidRPr="003F708B">
        <w:rPr>
          <w:rFonts w:hAnsi="Times New Roman" w:cs="Times New Roman"/>
          <w:color w:val="000000"/>
          <w:sz w:val="28"/>
          <w:szCs w:val="28"/>
        </w:rPr>
        <w:t>самоорганизация</w:t>
      </w:r>
      <w:proofErr w:type="spellEnd"/>
      <w:r w:rsidRPr="003F708B">
        <w:rPr>
          <w:rFonts w:hAnsi="Times New Roman" w:cs="Times New Roman"/>
          <w:color w:val="000000"/>
          <w:sz w:val="28"/>
          <w:szCs w:val="28"/>
        </w:rPr>
        <w:t>:</w:t>
      </w:r>
    </w:p>
    <w:p w:rsidR="00A476BD" w:rsidRPr="003F708B" w:rsidRDefault="003F708B" w:rsidP="003F708B">
      <w:pPr>
        <w:numPr>
          <w:ilvl w:val="0"/>
          <w:numId w:val="3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проблемы для решения в жизненных и учебных ситуациях;</w:t>
      </w:r>
    </w:p>
    <w:p w:rsidR="00A476BD" w:rsidRPr="003F708B" w:rsidRDefault="003F708B" w:rsidP="003F708B">
      <w:pPr>
        <w:numPr>
          <w:ilvl w:val="0"/>
          <w:numId w:val="3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A476BD" w:rsidRPr="003F708B" w:rsidRDefault="003F708B" w:rsidP="003F708B">
      <w:pPr>
        <w:numPr>
          <w:ilvl w:val="0"/>
          <w:numId w:val="3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A476BD" w:rsidRPr="003F708B" w:rsidRDefault="003F708B" w:rsidP="003F708B">
      <w:pPr>
        <w:numPr>
          <w:ilvl w:val="0"/>
          <w:numId w:val="3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A476BD" w:rsidRPr="003F708B" w:rsidRDefault="003F708B" w:rsidP="003F708B">
      <w:pPr>
        <w:numPr>
          <w:ilvl w:val="0"/>
          <w:numId w:val="31"/>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делать выбор и брать ответственность за решение;</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lastRenderedPageBreak/>
        <w:t xml:space="preserve">2) </w:t>
      </w:r>
      <w:proofErr w:type="spellStart"/>
      <w:r w:rsidRPr="003F708B">
        <w:rPr>
          <w:rFonts w:hAnsi="Times New Roman" w:cs="Times New Roman"/>
          <w:color w:val="000000"/>
          <w:sz w:val="28"/>
          <w:szCs w:val="28"/>
        </w:rPr>
        <w:t>самоконтроль</w:t>
      </w:r>
      <w:proofErr w:type="spellEnd"/>
      <w:r w:rsidRPr="003F708B">
        <w:rPr>
          <w:rFonts w:hAnsi="Times New Roman" w:cs="Times New Roman"/>
          <w:color w:val="000000"/>
          <w:sz w:val="28"/>
          <w:szCs w:val="28"/>
        </w:rPr>
        <w:t>:</w:t>
      </w:r>
    </w:p>
    <w:p w:rsidR="00A476BD" w:rsidRPr="003F708B" w:rsidRDefault="003F708B" w:rsidP="003F708B">
      <w:pPr>
        <w:numPr>
          <w:ilvl w:val="0"/>
          <w:numId w:val="3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владеть способами самоконтроля, </w:t>
      </w:r>
      <w:proofErr w:type="spellStart"/>
      <w:r w:rsidRPr="003F708B">
        <w:rPr>
          <w:rFonts w:hAnsi="Times New Roman" w:cs="Times New Roman"/>
          <w:color w:val="000000"/>
          <w:sz w:val="28"/>
          <w:szCs w:val="28"/>
          <w:lang w:val="ru-RU"/>
        </w:rPr>
        <w:t>самомотивации</w:t>
      </w:r>
      <w:proofErr w:type="spellEnd"/>
      <w:r w:rsidRPr="003F708B">
        <w:rPr>
          <w:rFonts w:hAnsi="Times New Roman" w:cs="Times New Roman"/>
          <w:color w:val="000000"/>
          <w:sz w:val="28"/>
          <w:szCs w:val="28"/>
          <w:lang w:val="ru-RU"/>
        </w:rPr>
        <w:t xml:space="preserve"> и рефлексии;</w:t>
      </w:r>
    </w:p>
    <w:p w:rsidR="00A476BD" w:rsidRPr="003F708B" w:rsidRDefault="003F708B" w:rsidP="003F708B">
      <w:pPr>
        <w:numPr>
          <w:ilvl w:val="0"/>
          <w:numId w:val="3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давать адекватную оценку ситуации и предлагать план ее изменения;</w:t>
      </w:r>
    </w:p>
    <w:p w:rsidR="00A476BD" w:rsidRPr="003F708B" w:rsidRDefault="003F708B" w:rsidP="003F708B">
      <w:pPr>
        <w:numPr>
          <w:ilvl w:val="0"/>
          <w:numId w:val="3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476BD" w:rsidRPr="003F708B" w:rsidRDefault="003F708B" w:rsidP="003F708B">
      <w:pPr>
        <w:numPr>
          <w:ilvl w:val="0"/>
          <w:numId w:val="3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A476BD" w:rsidRPr="003F708B" w:rsidRDefault="003F708B" w:rsidP="003F708B">
      <w:pPr>
        <w:numPr>
          <w:ilvl w:val="0"/>
          <w:numId w:val="3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476BD" w:rsidRPr="003F708B" w:rsidRDefault="003F708B" w:rsidP="003F708B">
      <w:pPr>
        <w:numPr>
          <w:ilvl w:val="0"/>
          <w:numId w:val="32"/>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соответствие результата цели и условиям;</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 xml:space="preserve">3) </w:t>
      </w:r>
      <w:proofErr w:type="spellStart"/>
      <w:r w:rsidRPr="003F708B">
        <w:rPr>
          <w:rFonts w:hAnsi="Times New Roman" w:cs="Times New Roman"/>
          <w:color w:val="000000"/>
          <w:sz w:val="28"/>
          <w:szCs w:val="28"/>
        </w:rPr>
        <w:t>эмоциональный</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интеллект</w:t>
      </w:r>
      <w:proofErr w:type="spellEnd"/>
      <w:r w:rsidRPr="003F708B">
        <w:rPr>
          <w:rFonts w:hAnsi="Times New Roman" w:cs="Times New Roman"/>
          <w:color w:val="000000"/>
          <w:sz w:val="28"/>
          <w:szCs w:val="28"/>
        </w:rPr>
        <w:t>:</w:t>
      </w:r>
    </w:p>
    <w:p w:rsidR="00A476BD" w:rsidRPr="003F708B" w:rsidRDefault="003F708B" w:rsidP="003F708B">
      <w:pPr>
        <w:numPr>
          <w:ilvl w:val="0"/>
          <w:numId w:val="3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различать, называть и управлять собственными эмоциями и эмоциями других;</w:t>
      </w:r>
    </w:p>
    <w:p w:rsidR="00A476BD" w:rsidRPr="003F708B" w:rsidRDefault="003F708B" w:rsidP="003F708B">
      <w:pPr>
        <w:numPr>
          <w:ilvl w:val="0"/>
          <w:numId w:val="3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и анализировать причины эмоций;</w:t>
      </w:r>
    </w:p>
    <w:p w:rsidR="00A476BD" w:rsidRPr="003F708B" w:rsidRDefault="003F708B" w:rsidP="003F708B">
      <w:pPr>
        <w:numPr>
          <w:ilvl w:val="0"/>
          <w:numId w:val="3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ставить себя на место другого человека, понимать мотивы и намерения другого;</w:t>
      </w:r>
    </w:p>
    <w:p w:rsidR="00A476BD" w:rsidRPr="003F708B" w:rsidRDefault="003F708B" w:rsidP="003F708B">
      <w:pPr>
        <w:numPr>
          <w:ilvl w:val="0"/>
          <w:numId w:val="33"/>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регулировать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способ</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выражения</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эмоций</w:t>
      </w:r>
      <w:proofErr w:type="spellEnd"/>
      <w:r w:rsidRPr="003F708B">
        <w:rPr>
          <w:rFonts w:hAnsi="Times New Roman" w:cs="Times New Roman"/>
          <w:color w:val="000000"/>
          <w:sz w:val="28"/>
          <w:szCs w:val="28"/>
        </w:rPr>
        <w:t>;</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4) принятие себя и других:</w:t>
      </w:r>
    </w:p>
    <w:p w:rsidR="00A476BD" w:rsidRPr="003F708B" w:rsidRDefault="003F708B" w:rsidP="003F708B">
      <w:pPr>
        <w:numPr>
          <w:ilvl w:val="0"/>
          <w:numId w:val="3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осознанно относиться к другому человеку, его мнению;</w:t>
      </w:r>
    </w:p>
    <w:p w:rsidR="00A476BD" w:rsidRPr="003F708B" w:rsidRDefault="003F708B" w:rsidP="003F708B">
      <w:pPr>
        <w:numPr>
          <w:ilvl w:val="0"/>
          <w:numId w:val="3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признавать свое право на ошибку и такое же право другого;</w:t>
      </w:r>
    </w:p>
    <w:p w:rsidR="00A476BD" w:rsidRPr="003F708B" w:rsidRDefault="003F708B" w:rsidP="003F708B">
      <w:pPr>
        <w:numPr>
          <w:ilvl w:val="0"/>
          <w:numId w:val="3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принимать себя и других, не осуждая;</w:t>
      </w:r>
    </w:p>
    <w:p w:rsidR="00A476BD" w:rsidRPr="003F708B" w:rsidRDefault="003F708B" w:rsidP="003F708B">
      <w:pPr>
        <w:numPr>
          <w:ilvl w:val="0"/>
          <w:numId w:val="34"/>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открытость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себе</w:t>
      </w:r>
      <w:proofErr w:type="spellEnd"/>
      <w:r w:rsidRPr="003F708B">
        <w:rPr>
          <w:rFonts w:hAnsi="Times New Roman" w:cs="Times New Roman"/>
          <w:color w:val="000000"/>
          <w:sz w:val="28"/>
          <w:szCs w:val="28"/>
        </w:rPr>
        <w:t xml:space="preserve"> и </w:t>
      </w:r>
      <w:proofErr w:type="spellStart"/>
      <w:r w:rsidRPr="003F708B">
        <w:rPr>
          <w:rFonts w:hAnsi="Times New Roman" w:cs="Times New Roman"/>
          <w:color w:val="000000"/>
          <w:sz w:val="28"/>
          <w:szCs w:val="28"/>
        </w:rPr>
        <w:t>другим</w:t>
      </w:r>
      <w:proofErr w:type="spellEnd"/>
      <w:r w:rsidRPr="003F708B">
        <w:rPr>
          <w:rFonts w:hAnsi="Times New Roman" w:cs="Times New Roman"/>
          <w:color w:val="000000"/>
          <w:sz w:val="28"/>
          <w:szCs w:val="28"/>
        </w:rPr>
        <w:t>;</w:t>
      </w:r>
    </w:p>
    <w:p w:rsidR="00A476BD" w:rsidRPr="003F708B" w:rsidRDefault="003F708B" w:rsidP="003F708B">
      <w:pPr>
        <w:numPr>
          <w:ilvl w:val="0"/>
          <w:numId w:val="34"/>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осознавать невозможность контролировать все вокруг.</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lastRenderedPageBreak/>
        <w:t>ПРЕДМЕТНЫЕ:</w:t>
      </w:r>
    </w:p>
    <w:p w:rsidR="00A476BD" w:rsidRPr="003F708B" w:rsidRDefault="003F708B" w:rsidP="003F708B">
      <w:pPr>
        <w:numPr>
          <w:ilvl w:val="0"/>
          <w:numId w:val="3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сформированность целостного представления о техносфере, сущности технологической культуры и культуры труда; осознание роли техники и технологий для прогрессивного развития общества; понимание социальных и экологических последствий развития технологий промышленного и сельскохозяйственного производства, энергетики и транспорта;</w:t>
      </w:r>
    </w:p>
    <w:p w:rsidR="00A476BD" w:rsidRPr="003F708B" w:rsidRDefault="003F708B" w:rsidP="003F708B">
      <w:pPr>
        <w:numPr>
          <w:ilvl w:val="0"/>
          <w:numId w:val="3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сформированность представлений о современном уровне развития технологий и понимания трендов технологического развития, в том числе в сфере цифровых технологий и искусственного интеллекта, роботизированных систем, ресурсосберегающей энергетики и других приоритетных направлений научно-технологического развития Российской Федерации; овладение основами анализа закономерностей развития технологий и навыками синтеза новых технологических решений;</w:t>
      </w:r>
    </w:p>
    <w:p w:rsidR="00A476BD" w:rsidRPr="003F708B" w:rsidRDefault="003F708B" w:rsidP="003F708B">
      <w:pPr>
        <w:numPr>
          <w:ilvl w:val="0"/>
          <w:numId w:val="3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w:t>
      </w:r>
    </w:p>
    <w:p w:rsidR="00A476BD" w:rsidRPr="003F708B" w:rsidRDefault="003F708B" w:rsidP="003F708B">
      <w:pPr>
        <w:numPr>
          <w:ilvl w:val="0"/>
          <w:numId w:val="3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овладение средствами и формами графического отображения объектов или процессов, знаниями правил выполнения графической документации;</w:t>
      </w:r>
    </w:p>
    <w:p w:rsidR="00A476BD" w:rsidRPr="003F708B" w:rsidRDefault="003F708B" w:rsidP="003F708B">
      <w:pPr>
        <w:numPr>
          <w:ilvl w:val="0"/>
          <w:numId w:val="3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сформированность умений устанавливать взаимосвязь знаний по разным учебным предметам для решения прикладных учебных задач;</w:t>
      </w:r>
    </w:p>
    <w:p w:rsidR="00A476BD" w:rsidRPr="003F708B" w:rsidRDefault="003F708B" w:rsidP="003F708B">
      <w:pPr>
        <w:numPr>
          <w:ilvl w:val="0"/>
          <w:numId w:val="35"/>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сформированность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A476BD" w:rsidRPr="003F708B" w:rsidRDefault="003F708B" w:rsidP="003F708B">
      <w:pPr>
        <w:numPr>
          <w:ilvl w:val="0"/>
          <w:numId w:val="35"/>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сформированность представлений о мире профессий, связанных с изучаемыми технологиями, их востребованности на рынке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lastRenderedPageBreak/>
        <w:t>Модуль «Производство и технология»</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5—6 классы:</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роль техники и технологий для прогрессивного развития общества;</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роль техники и технологий в цифровом социуме;</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причины и последствия развития техники и технологий;</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виды современных технологий и определять перспективы их развития;</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уметь строить учебную и практическую деятельность в соответствии со структурой технологии: этапами, операциями, действиями;</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научиться конструировать, оценивать и использовать модели в познавательной и практической деятельности;</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организовывать рабочее место в соответствии с требованиями безопасности;</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соблюдать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правила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безопасности</w:t>
      </w:r>
      <w:proofErr w:type="spellEnd"/>
      <w:r w:rsidRPr="003F708B">
        <w:rPr>
          <w:rFonts w:hAnsi="Times New Roman" w:cs="Times New Roman"/>
          <w:color w:val="000000"/>
          <w:sz w:val="28"/>
          <w:szCs w:val="28"/>
        </w:rPr>
        <w:t>;</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использовать различные материалы (древесина, металлы и сплавы, полимеры, текстиль, сельскохозяйственная продукция);</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уметь создавать, применять и преобразовывать знаки и символы, модели и схемы для решения учебных и производственных задач;</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коллективно решать задачи с использованием облачных сервисов;</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оперировать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понятием</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биотехнология</w:t>
      </w:r>
      <w:proofErr w:type="spellEnd"/>
      <w:r w:rsidRPr="003F708B">
        <w:rPr>
          <w:rFonts w:hAnsi="Times New Roman" w:cs="Times New Roman"/>
          <w:color w:val="000000"/>
          <w:sz w:val="28"/>
          <w:szCs w:val="28"/>
        </w:rPr>
        <w:t>»;</w:t>
      </w:r>
    </w:p>
    <w:p w:rsidR="00A476BD" w:rsidRPr="003F708B" w:rsidRDefault="003F708B" w:rsidP="003F708B">
      <w:pPr>
        <w:numPr>
          <w:ilvl w:val="0"/>
          <w:numId w:val="36"/>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классифицировать методы очистки воды, использовать фильтрование воды;</w:t>
      </w:r>
    </w:p>
    <w:p w:rsidR="00A476BD" w:rsidRPr="003F708B" w:rsidRDefault="003F708B" w:rsidP="003F708B">
      <w:pPr>
        <w:numPr>
          <w:ilvl w:val="0"/>
          <w:numId w:val="36"/>
        </w:numPr>
        <w:spacing w:before="0" w:beforeAutospacing="0" w:after="0" w:afterAutospacing="0" w:line="360" w:lineRule="auto"/>
        <w:ind w:left="780" w:right="180"/>
        <w:jc w:val="both"/>
        <w:rPr>
          <w:rFonts w:hAnsi="Times New Roman" w:cs="Times New Roman"/>
          <w:color w:val="000000"/>
          <w:sz w:val="28"/>
          <w:szCs w:val="28"/>
        </w:rPr>
      </w:pPr>
      <w:proofErr w:type="spellStart"/>
      <w:r w:rsidRPr="003F708B">
        <w:rPr>
          <w:rFonts w:hAnsi="Times New Roman" w:cs="Times New Roman"/>
          <w:color w:val="000000"/>
          <w:sz w:val="28"/>
          <w:szCs w:val="28"/>
        </w:rPr>
        <w:t>оперировать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понятиями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биоэнергетика</w:t>
      </w:r>
      <w:proofErr w:type="spellEnd"/>
      <w:r w:rsidRPr="003F708B">
        <w:rPr>
          <w:rFonts w:hAnsi="Times New Roman" w:cs="Times New Roman"/>
          <w:color w:val="000000"/>
          <w:sz w:val="28"/>
          <w:szCs w:val="28"/>
        </w:rPr>
        <w:t>», «</w:t>
      </w:r>
      <w:proofErr w:type="spellStart"/>
      <w:r w:rsidRPr="003F708B">
        <w:rPr>
          <w:rFonts w:hAnsi="Times New Roman" w:cs="Times New Roman"/>
          <w:color w:val="000000"/>
          <w:sz w:val="28"/>
          <w:szCs w:val="28"/>
        </w:rPr>
        <w:t>биометаногенез</w:t>
      </w:r>
      <w:proofErr w:type="spellEnd"/>
      <w:r w:rsidRPr="003F708B">
        <w:rPr>
          <w:rFonts w:hAnsi="Times New Roman" w:cs="Times New Roman"/>
          <w:color w:val="000000"/>
          <w:sz w:val="28"/>
          <w:szCs w:val="28"/>
        </w:rPr>
        <w:t>».</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7—9 классы:</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перечислять и характеризовать виды современных технологий;</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применять технологии для решения возникающих задач;</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овладеть методами учебной, исследовательской и проектной деятельности, решения творческих задач, проектирования, </w:t>
      </w:r>
      <w:r w:rsidRPr="003F708B">
        <w:rPr>
          <w:rFonts w:hAnsi="Times New Roman" w:cs="Times New Roman"/>
          <w:color w:val="000000"/>
          <w:sz w:val="28"/>
          <w:szCs w:val="28"/>
          <w:lang w:val="ru-RU"/>
        </w:rPr>
        <w:lastRenderedPageBreak/>
        <w:t>моделирования, конструирования и эстетического оформления изделий;</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приводить примеры не только функциональных, но и эстетичных промышленных изделий;</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овладеть информационно-когнитивными технологиями преобразования данных в информацию и информации в знание;</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перечислять инструменты и оборудование, используемое при обработке различных материалов (древесины, металлов и сплавов, полимеров, текстиля, сельскохозяйственной продукции, продуктов питания);</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области применения технологий, понимать их возможности и ограничения;</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условия применимости технологии с позиций экологической защищенности;</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модернизировать и создавать технологии обработки известных материалов;</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анализировать значимые для конкретного человека потребности;</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перечислять и характеризовать продукты питания;</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перечислять виды и названия народных промыслов и ремесел;</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анализировать использование нанотехнологий в различных областях;</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выявлять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экологические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проблемы</w:t>
      </w:r>
      <w:proofErr w:type="spellEnd"/>
      <w:r w:rsidRPr="003F708B">
        <w:rPr>
          <w:rFonts w:hAnsi="Times New Roman" w:cs="Times New Roman"/>
          <w:color w:val="000000"/>
          <w:sz w:val="28"/>
          <w:szCs w:val="28"/>
        </w:rPr>
        <w:t>;</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применять генеалогический метод;</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анализировать роль прививок;</w:t>
      </w:r>
    </w:p>
    <w:p w:rsidR="00A476BD" w:rsidRPr="003F708B" w:rsidRDefault="003F708B" w:rsidP="003F708B">
      <w:pPr>
        <w:numPr>
          <w:ilvl w:val="0"/>
          <w:numId w:val="37"/>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анализировать работу биодатчиков;</w:t>
      </w:r>
    </w:p>
    <w:p w:rsidR="00A476BD" w:rsidRPr="003F708B" w:rsidRDefault="003F708B" w:rsidP="003F708B">
      <w:pPr>
        <w:numPr>
          <w:ilvl w:val="0"/>
          <w:numId w:val="37"/>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анализировать микробиологические технологии, методы генной инженерии.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«Технология обработки материалов и пищевых 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xml:space="preserve">5—6 </w:t>
      </w:r>
      <w:proofErr w:type="spellStart"/>
      <w:r w:rsidRPr="003F708B">
        <w:rPr>
          <w:rFonts w:hAnsi="Times New Roman" w:cs="Times New Roman"/>
          <w:b/>
          <w:bCs/>
          <w:color w:val="000000"/>
          <w:sz w:val="28"/>
          <w:szCs w:val="28"/>
        </w:rPr>
        <w:t>классы</w:t>
      </w:r>
      <w:proofErr w:type="spellEnd"/>
      <w:r w:rsidRPr="003F708B">
        <w:rPr>
          <w:rFonts w:hAnsi="Times New Roman" w:cs="Times New Roman"/>
          <w:b/>
          <w:bCs/>
          <w:color w:val="000000"/>
          <w:sz w:val="28"/>
          <w:szCs w:val="28"/>
        </w:rPr>
        <w:t>:</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познавательную и преобразовательную деятельность человека;</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lastRenderedPageBreak/>
        <w:t>соблюдать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правила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безопасности</w:t>
      </w:r>
      <w:proofErr w:type="spellEnd"/>
      <w:r w:rsidRPr="003F708B">
        <w:rPr>
          <w:rFonts w:hAnsi="Times New Roman" w:cs="Times New Roman"/>
          <w:color w:val="000000"/>
          <w:sz w:val="28"/>
          <w:szCs w:val="28"/>
        </w:rPr>
        <w:t>;</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организовывать рабочее место в соответствии с требованиями безопасности;</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классифицировать и характеризовать инструменты, приспособления и технологическое оборудование;</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активно использовать знания, полученные при изучении других учебных предметов, и сформированные универсальные учебные действия;</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использовать инструменты, приспособления и технологическое оборудование;</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выполнять технологические операции с использованием ручных инструментов, приспособлений, технологического оборудования;</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использовать цифровые инструменты при изготовлении предметов из различных материалов;</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технологические операции ручной обработки конструкционных материалов;</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применять ручные технологии обработки конструкционных материалов;</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правильно</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хранить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пищевые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продукты</w:t>
      </w:r>
      <w:proofErr w:type="spellEnd"/>
      <w:r w:rsidRPr="003F708B">
        <w:rPr>
          <w:rFonts w:hAnsi="Times New Roman" w:cs="Times New Roman"/>
          <w:color w:val="000000"/>
          <w:sz w:val="28"/>
          <w:szCs w:val="28"/>
        </w:rPr>
        <w:t>;</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осуществлять механическую и тепловую обработку пищевых продуктов, сохраняя их пищевую ценность;</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выбирать продукты, инструменты и оборудование для приготовления блюда;</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осуществлять доступными средствами контроль качества блюда;</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проектировать интерьер помещения с использованием программных сервисов;</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составлять последовательность выполнения технологических операций для изготовления швейных изделий;</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строить чертежи простых швейных изделий;</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выбирать материалы, инструменты и оборудование для выполнения швейных работ;</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выполнять художественное оформление швейных изделий;</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выделять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свойства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наноструктур</w:t>
      </w:r>
      <w:proofErr w:type="spellEnd"/>
      <w:r w:rsidRPr="003F708B">
        <w:rPr>
          <w:rFonts w:hAnsi="Times New Roman" w:cs="Times New Roman"/>
          <w:color w:val="000000"/>
          <w:sz w:val="28"/>
          <w:szCs w:val="28"/>
        </w:rPr>
        <w:t>;</w:t>
      </w:r>
    </w:p>
    <w:p w:rsidR="00A476BD" w:rsidRPr="003F708B" w:rsidRDefault="003F708B" w:rsidP="003F708B">
      <w:pPr>
        <w:numPr>
          <w:ilvl w:val="0"/>
          <w:numId w:val="38"/>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приводить примеры наноструктур, их использования в технологиях;</w:t>
      </w:r>
    </w:p>
    <w:p w:rsidR="00A476BD" w:rsidRPr="003F708B" w:rsidRDefault="003F708B" w:rsidP="003F708B">
      <w:pPr>
        <w:numPr>
          <w:ilvl w:val="0"/>
          <w:numId w:val="38"/>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познакомиться с физическими основами нанотехнологий и их использованием для конструирования новых материалов.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xml:space="preserve">7—9 </w:t>
      </w:r>
      <w:proofErr w:type="spellStart"/>
      <w:r w:rsidRPr="003F708B">
        <w:rPr>
          <w:rFonts w:hAnsi="Times New Roman" w:cs="Times New Roman"/>
          <w:b/>
          <w:bCs/>
          <w:color w:val="000000"/>
          <w:sz w:val="28"/>
          <w:szCs w:val="28"/>
        </w:rPr>
        <w:t>классы</w:t>
      </w:r>
      <w:proofErr w:type="spellEnd"/>
      <w:r w:rsidRPr="003F708B">
        <w:rPr>
          <w:rFonts w:hAnsi="Times New Roman" w:cs="Times New Roman"/>
          <w:b/>
          <w:bCs/>
          <w:color w:val="000000"/>
          <w:sz w:val="28"/>
          <w:szCs w:val="28"/>
        </w:rPr>
        <w:t>:</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освоить основные этапы создания проектов от идеи до презентации и использования полученных результатов;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научиться использовать программные сервисы для поддержки проектной деятельности;</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проводить необходимые опыты по исследованию свойств материалов;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выбирать инструменты и оборудование, необходимые для изготовления выбранного изделия по данной технологии;</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применять технологии механической обработки конструкционных материалов;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осуществлять доступными средствами контроль качества изготавливаемого изделия, находить и устранять допущенные дефекты;</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классифицировать виды и назначение методов получения и преобразования конструкционных и текстильных материалов;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конструировать модели различных объектов и использовать их в практической деятельности;</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конструировать модели машин и механизмов;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изготавливать изделие из конструкционных или поделочных материалов;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готовить кулинарные блюда в соответствии с известными технологиями;</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выполнять декоративно-прикладную обработку материалов;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выполнять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художественное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оформление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изделий</w:t>
      </w:r>
      <w:proofErr w:type="spellEnd"/>
      <w:r w:rsidRPr="003F708B">
        <w:rPr>
          <w:rFonts w:hAnsi="Times New Roman" w:cs="Times New Roman"/>
          <w:color w:val="000000"/>
          <w:sz w:val="28"/>
          <w:szCs w:val="28"/>
        </w:rPr>
        <w:t>;</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создавать художественный образ и воплощать его в продукте;</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строить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чертежи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швейных</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изделий</w:t>
      </w:r>
      <w:proofErr w:type="spellEnd"/>
      <w:r w:rsidRPr="003F708B">
        <w:rPr>
          <w:rFonts w:hAnsi="Times New Roman" w:cs="Times New Roman"/>
          <w:color w:val="000000"/>
          <w:sz w:val="28"/>
          <w:szCs w:val="28"/>
        </w:rPr>
        <w:t>;</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выбирать материалы, инструменты и оборудование для выполнения швейных работ;</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применять основные приемы и навыки решения изобретательских задач;</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применять принципы ТРИЗ для решения технических задач;</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презентовать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продукт</w:t>
      </w:r>
      <w:proofErr w:type="spellEnd"/>
      <w:r w:rsidRPr="003F708B">
        <w:rPr>
          <w:rFonts w:hAnsi="Times New Roman" w:cs="Times New Roman"/>
          <w:color w:val="000000"/>
          <w:sz w:val="28"/>
          <w:szCs w:val="28"/>
        </w:rPr>
        <w:t>);</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называть и характеризовать современные и перспективные технологии производства и обработки материалов;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узнать о современных цифровых технологиях, их возможностях и ограничениях;</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выявлять потребности современной техники в умных материалах;</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оперировать понятиями «композиты», «</w:t>
      </w:r>
      <w:proofErr w:type="spellStart"/>
      <w:r w:rsidRPr="003F708B">
        <w:rPr>
          <w:rFonts w:hAnsi="Times New Roman" w:cs="Times New Roman"/>
          <w:color w:val="000000"/>
          <w:sz w:val="28"/>
          <w:szCs w:val="28"/>
          <w:lang w:val="ru-RU"/>
        </w:rPr>
        <w:t>нанокомпозиты</w:t>
      </w:r>
      <w:proofErr w:type="spellEnd"/>
      <w:r w:rsidRPr="003F708B">
        <w:rPr>
          <w:rFonts w:hAnsi="Times New Roman" w:cs="Times New Roman"/>
          <w:color w:val="000000"/>
          <w:sz w:val="28"/>
          <w:szCs w:val="28"/>
          <w:lang w:val="ru-RU"/>
        </w:rPr>
        <w:t xml:space="preserve">», приводить примеры использования </w:t>
      </w:r>
      <w:proofErr w:type="spellStart"/>
      <w:r w:rsidRPr="003F708B">
        <w:rPr>
          <w:rFonts w:hAnsi="Times New Roman" w:cs="Times New Roman"/>
          <w:color w:val="000000"/>
          <w:sz w:val="28"/>
          <w:szCs w:val="28"/>
          <w:lang w:val="ru-RU"/>
        </w:rPr>
        <w:t>нанокомпозитов</w:t>
      </w:r>
      <w:proofErr w:type="spellEnd"/>
      <w:r w:rsidRPr="003F708B">
        <w:rPr>
          <w:rFonts w:hAnsi="Times New Roman" w:cs="Times New Roman"/>
          <w:color w:val="000000"/>
          <w:sz w:val="28"/>
          <w:szCs w:val="28"/>
          <w:lang w:val="ru-RU"/>
        </w:rPr>
        <w:t xml:space="preserve"> в технологиях, анализировать механические свойства композитов;</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различать аллотропные соединения углерода, приводить примеры использования аллотропных соединений углерода;</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мир профессий, связанных с изучаемыми технологиями, их востребованность на рынке труда;</w:t>
      </w:r>
    </w:p>
    <w:p w:rsidR="00A476BD" w:rsidRPr="003F708B" w:rsidRDefault="003F708B" w:rsidP="003F708B">
      <w:pPr>
        <w:numPr>
          <w:ilvl w:val="0"/>
          <w:numId w:val="39"/>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осуществлять изготовление субъективно нового продукта, опираясь на общую технологическую схему;</w:t>
      </w:r>
    </w:p>
    <w:p w:rsidR="00A476BD" w:rsidRPr="003F708B" w:rsidRDefault="003F708B" w:rsidP="003F708B">
      <w:pPr>
        <w:numPr>
          <w:ilvl w:val="0"/>
          <w:numId w:val="39"/>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оценивать пределы применимости данной технологии, в том числе с экономических и экологических позиций.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proofErr w:type="spellStart"/>
      <w:r w:rsidRPr="003F708B">
        <w:rPr>
          <w:rFonts w:hAnsi="Times New Roman" w:cs="Times New Roman"/>
          <w:b/>
          <w:bCs/>
          <w:color w:val="000000"/>
          <w:sz w:val="28"/>
          <w:szCs w:val="28"/>
        </w:rPr>
        <w:t>Модуль</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Робототехника</w:t>
      </w:r>
      <w:proofErr w:type="spellEnd"/>
      <w:r w:rsidRPr="003F708B">
        <w:rPr>
          <w:rFonts w:hAnsi="Times New Roman" w:cs="Times New Roman"/>
          <w:b/>
          <w:bCs/>
          <w:color w:val="000000"/>
          <w:sz w:val="28"/>
          <w:szCs w:val="28"/>
        </w:rPr>
        <w:t>»</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5—6 классы:</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соблюдать правила безопасности;</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организовывать рабочее место в соответствии с требованиями безопасности;</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классифицировать и характеризовать роботов по видам и назначению;</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знать и уметь применять основные законы робототехники;</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конструировать и программировать движущиеся модели;</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сформировать навыки моделирования машин и механизмов с помощью робототехнического конструктора;</w:t>
      </w:r>
    </w:p>
    <w:p w:rsidR="00A476BD" w:rsidRPr="003F708B" w:rsidRDefault="003F708B" w:rsidP="003F708B">
      <w:pPr>
        <w:numPr>
          <w:ilvl w:val="0"/>
          <w:numId w:val="40"/>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владеть навыками моделирования машин и механизмов с помощью робототехнического конструктора;</w:t>
      </w:r>
    </w:p>
    <w:p w:rsidR="00A476BD" w:rsidRPr="003F708B" w:rsidRDefault="003F708B" w:rsidP="003F708B">
      <w:pPr>
        <w:numPr>
          <w:ilvl w:val="0"/>
          <w:numId w:val="40"/>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владеть навыками индивидуальной и коллективной деятельности, направленной на создание робототехнического продукта.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xml:space="preserve">7—8 </w:t>
      </w:r>
      <w:proofErr w:type="spellStart"/>
      <w:r w:rsidRPr="003F708B">
        <w:rPr>
          <w:rFonts w:hAnsi="Times New Roman" w:cs="Times New Roman"/>
          <w:b/>
          <w:bCs/>
          <w:color w:val="000000"/>
          <w:sz w:val="28"/>
          <w:szCs w:val="28"/>
        </w:rPr>
        <w:t>классы</w:t>
      </w:r>
      <w:proofErr w:type="spellEnd"/>
      <w:r w:rsidRPr="003F708B">
        <w:rPr>
          <w:rFonts w:hAnsi="Times New Roman" w:cs="Times New Roman"/>
          <w:b/>
          <w:bCs/>
          <w:color w:val="000000"/>
          <w:sz w:val="28"/>
          <w:szCs w:val="28"/>
        </w:rPr>
        <w:t>:</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конструировать и моделировать робототехнические системы;</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уметь использовать визуальный язык программирования роботов;</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реализовывать полный цикл создания робота;</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программировать действие учебного робота-манипулятора со сменными модулями для обучения работе с производственным оборудованием;</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программировать работу модели роботизированной производственной линии;</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управлять движущимися моделями в компьютерно-управляемых средах;</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управлять системой учебных роботов-манипуляторов;</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уметь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осуществлять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робототехнические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проекты</w:t>
      </w:r>
      <w:proofErr w:type="spellEnd"/>
      <w:r w:rsidRPr="003F708B">
        <w:rPr>
          <w:rFonts w:hAnsi="Times New Roman" w:cs="Times New Roman"/>
          <w:color w:val="000000"/>
          <w:sz w:val="28"/>
          <w:szCs w:val="28"/>
        </w:rPr>
        <w:t>;</w:t>
      </w:r>
    </w:p>
    <w:p w:rsidR="00A476BD" w:rsidRPr="003F708B" w:rsidRDefault="003F708B" w:rsidP="003F708B">
      <w:pPr>
        <w:numPr>
          <w:ilvl w:val="0"/>
          <w:numId w:val="41"/>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презентовать изделие;</w:t>
      </w:r>
    </w:p>
    <w:p w:rsidR="00A476BD" w:rsidRPr="003F708B" w:rsidRDefault="003F708B" w:rsidP="003F708B">
      <w:pPr>
        <w:numPr>
          <w:ilvl w:val="0"/>
          <w:numId w:val="41"/>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мир профессий, связанных с изучаемыми технологиями, их востребованность на рынке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«З</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 xml:space="preserve">-моделирование, прототипирование и макетирование»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xml:space="preserve">7—9 </w:t>
      </w:r>
      <w:proofErr w:type="spellStart"/>
      <w:r w:rsidRPr="003F708B">
        <w:rPr>
          <w:rFonts w:hAnsi="Times New Roman" w:cs="Times New Roman"/>
          <w:b/>
          <w:bCs/>
          <w:color w:val="000000"/>
          <w:sz w:val="28"/>
          <w:szCs w:val="28"/>
        </w:rPr>
        <w:t>классы</w:t>
      </w:r>
      <w:proofErr w:type="spellEnd"/>
      <w:r w:rsidRPr="003F708B">
        <w:rPr>
          <w:rFonts w:hAnsi="Times New Roman" w:cs="Times New Roman"/>
          <w:b/>
          <w:bCs/>
          <w:color w:val="000000"/>
          <w:sz w:val="28"/>
          <w:szCs w:val="28"/>
        </w:rPr>
        <w:t>:</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lastRenderedPageBreak/>
        <w:t>соблюдать правила безопасности;</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организовывать рабочее место в соответствии с требованиями безопасности;</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разрабатывать оригинальные конструкции с использованием 3</w:t>
      </w:r>
      <w:r w:rsidRPr="003F708B">
        <w:rPr>
          <w:rFonts w:hAnsi="Times New Roman" w:cs="Times New Roman"/>
          <w:color w:val="000000"/>
          <w:sz w:val="28"/>
          <w:szCs w:val="28"/>
        </w:rPr>
        <w:t>D</w:t>
      </w:r>
      <w:r w:rsidRPr="003F708B">
        <w:rPr>
          <w:rFonts w:hAnsi="Times New Roman" w:cs="Times New Roman"/>
          <w:color w:val="000000"/>
          <w:sz w:val="28"/>
          <w:szCs w:val="28"/>
          <w:lang w:val="ru-RU"/>
        </w:rPr>
        <w:t>-моделей, проводить их испытание, анализ, способы модернизации в зависимости от результатов испытания;</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создавать 3</w:t>
      </w:r>
      <w:r w:rsidRPr="003F708B">
        <w:rPr>
          <w:rFonts w:hAnsi="Times New Roman" w:cs="Times New Roman"/>
          <w:color w:val="000000"/>
          <w:sz w:val="28"/>
          <w:szCs w:val="28"/>
        </w:rPr>
        <w:t>D</w:t>
      </w:r>
      <w:r w:rsidRPr="003F708B">
        <w:rPr>
          <w:rFonts w:hAnsi="Times New Roman" w:cs="Times New Roman"/>
          <w:color w:val="000000"/>
          <w:sz w:val="28"/>
          <w:szCs w:val="28"/>
          <w:lang w:val="ru-RU"/>
        </w:rPr>
        <w:t>-модели, используя программное обеспечение;</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устанавливать адекватность модели объекту и целям моделирования;</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проводить анализ и модернизацию компьютерной модели;</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изготавливать прототипы с использованием З</w:t>
      </w:r>
      <w:r w:rsidRPr="003F708B">
        <w:rPr>
          <w:rFonts w:hAnsi="Times New Roman" w:cs="Times New Roman"/>
          <w:color w:val="000000"/>
          <w:sz w:val="28"/>
          <w:szCs w:val="28"/>
        </w:rPr>
        <w:t>D</w:t>
      </w:r>
      <w:r w:rsidRPr="003F708B">
        <w:rPr>
          <w:rFonts w:hAnsi="Times New Roman" w:cs="Times New Roman"/>
          <w:color w:val="000000"/>
          <w:sz w:val="28"/>
          <w:szCs w:val="28"/>
          <w:lang w:val="ru-RU"/>
        </w:rPr>
        <w:t>-принтера;</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изготавливать изделия с помощью лазерного гравера;</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модернизировать прототип в соответствии с поставленной задачей;</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презентовать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изделие</w:t>
      </w:r>
      <w:proofErr w:type="spellEnd"/>
      <w:r w:rsidRPr="003F708B">
        <w:rPr>
          <w:rFonts w:hAnsi="Times New Roman" w:cs="Times New Roman"/>
          <w:color w:val="000000"/>
          <w:sz w:val="28"/>
          <w:szCs w:val="28"/>
        </w:rPr>
        <w:t>;</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называть виды макетов и их назначение;</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создавать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макеты</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различных</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видов</w:t>
      </w:r>
      <w:proofErr w:type="spellEnd"/>
      <w:r w:rsidRPr="003F708B">
        <w:rPr>
          <w:rFonts w:hAnsi="Times New Roman" w:cs="Times New Roman"/>
          <w:color w:val="000000"/>
          <w:sz w:val="28"/>
          <w:szCs w:val="28"/>
        </w:rPr>
        <w:t>;</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выполнять развертку и соединять фрагменты макета;</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выполнять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сборку</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деталей</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макета</w:t>
      </w:r>
      <w:proofErr w:type="spellEnd"/>
      <w:r w:rsidRPr="003F708B">
        <w:rPr>
          <w:rFonts w:hAnsi="Times New Roman" w:cs="Times New Roman"/>
          <w:color w:val="000000"/>
          <w:sz w:val="28"/>
          <w:szCs w:val="28"/>
        </w:rPr>
        <w:t>;</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освоить программные сервисы создания макетов;</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разрабатывать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графическую</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документацию</w:t>
      </w:r>
      <w:proofErr w:type="spellEnd"/>
      <w:r w:rsidRPr="003F708B">
        <w:rPr>
          <w:rFonts w:hAnsi="Times New Roman" w:cs="Times New Roman"/>
          <w:color w:val="000000"/>
          <w:sz w:val="28"/>
          <w:szCs w:val="28"/>
        </w:rPr>
        <w:t>;</w:t>
      </w:r>
    </w:p>
    <w:p w:rsidR="00A476BD" w:rsidRPr="003F708B" w:rsidRDefault="003F708B" w:rsidP="003F708B">
      <w:pPr>
        <w:numPr>
          <w:ilvl w:val="0"/>
          <w:numId w:val="42"/>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на основе анализа и испытания прототипа осуществлять модификацию механизмов для получения заданного результата;</w:t>
      </w:r>
    </w:p>
    <w:p w:rsidR="00A476BD" w:rsidRPr="003F708B" w:rsidRDefault="003F708B" w:rsidP="003F708B">
      <w:pPr>
        <w:numPr>
          <w:ilvl w:val="0"/>
          <w:numId w:val="42"/>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мир профессий, связанных с изучаемыми технологиями, их востребованность на рынке труда.</w:t>
      </w:r>
    </w:p>
    <w:p w:rsid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«Компьютерная графика, черчение»</w:t>
      </w:r>
      <w:r>
        <w:rPr>
          <w:rFonts w:hAnsi="Times New Roman" w:cs="Times New Roman"/>
          <w:color w:val="000000"/>
          <w:sz w:val="28"/>
          <w:szCs w:val="28"/>
          <w:lang w:val="ru-RU"/>
        </w:rPr>
        <w:t xml:space="preserve">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8—9 классы:</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соблюдать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правила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безопасности</w:t>
      </w:r>
      <w:proofErr w:type="spellEnd"/>
      <w:r w:rsidRPr="003F708B">
        <w:rPr>
          <w:rFonts w:hAnsi="Times New Roman" w:cs="Times New Roman"/>
          <w:color w:val="000000"/>
          <w:sz w:val="28"/>
          <w:szCs w:val="28"/>
        </w:rPr>
        <w:t>;</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организовывать рабочее место в соответствии с требованиями безопасности;</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понимать смысл условных графических обозначений, создавать с их помощью графические тексты;</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владеть ручными способами вычерчивания чертежей, эскизов и технических рисунков деталей;</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владеть автоматизированными способами вычерчивания чертежей, эскизов и технических рисунков;</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уметь читать чертежи деталей и осуществлять расчеты по чертежам;</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выполнять эскизы, схемы, чертежи с использованием чертежных инструментов и приспособлений и/или в системе автоматизированного проектирования (САПР);</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овладевать средствами и формами графического отображения объектов или процессов, правилами выполнения графической документации;</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использовать технологию формообразования для конструирования 3</w:t>
      </w:r>
      <w:r w:rsidRPr="003F708B">
        <w:rPr>
          <w:rFonts w:hAnsi="Times New Roman" w:cs="Times New Roman"/>
          <w:color w:val="000000"/>
          <w:sz w:val="28"/>
          <w:szCs w:val="28"/>
        </w:rPr>
        <w:t>D</w:t>
      </w:r>
      <w:r w:rsidRPr="003F708B">
        <w:rPr>
          <w:rFonts w:hAnsi="Times New Roman" w:cs="Times New Roman"/>
          <w:color w:val="000000"/>
          <w:sz w:val="28"/>
          <w:szCs w:val="28"/>
          <w:lang w:val="ru-RU"/>
        </w:rPr>
        <w:t>-модели;</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оформлять конструкторскую документацию, в том числе с использованием систем автоматизированного проектирования (САПР);</w:t>
      </w:r>
    </w:p>
    <w:p w:rsidR="00A476BD" w:rsidRPr="003F708B" w:rsidRDefault="003F708B" w:rsidP="003F708B">
      <w:pPr>
        <w:numPr>
          <w:ilvl w:val="0"/>
          <w:numId w:val="43"/>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презентовать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изделие</w:t>
      </w:r>
      <w:proofErr w:type="spellEnd"/>
      <w:r w:rsidRPr="003F708B">
        <w:rPr>
          <w:rFonts w:hAnsi="Times New Roman" w:cs="Times New Roman"/>
          <w:color w:val="000000"/>
          <w:sz w:val="28"/>
          <w:szCs w:val="28"/>
        </w:rPr>
        <w:t>;</w:t>
      </w:r>
    </w:p>
    <w:p w:rsidR="00A476BD" w:rsidRPr="003F708B" w:rsidRDefault="003F708B" w:rsidP="003F708B">
      <w:pPr>
        <w:numPr>
          <w:ilvl w:val="0"/>
          <w:numId w:val="43"/>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мир профессий, связанных с изучаемыми технологиями, их востребованность на рынке труда.</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proofErr w:type="spellStart"/>
      <w:r w:rsidRPr="003F708B">
        <w:rPr>
          <w:rFonts w:hAnsi="Times New Roman" w:cs="Times New Roman"/>
          <w:b/>
          <w:bCs/>
          <w:color w:val="000000"/>
          <w:sz w:val="28"/>
          <w:szCs w:val="28"/>
        </w:rPr>
        <w:t>Модуль</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Автоматизированные</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системы</w:t>
      </w:r>
      <w:proofErr w:type="spellEnd"/>
      <w:r w:rsidRPr="003F708B">
        <w:rPr>
          <w:rFonts w:hAnsi="Times New Roman" w:cs="Times New Roman"/>
          <w:b/>
          <w:bCs/>
          <w:color w:val="000000"/>
          <w:sz w:val="28"/>
          <w:szCs w:val="28"/>
        </w:rPr>
        <w:t>»</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7—9 классы:</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соблюдать правила безопасности;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организовывать рабочее место в соответствии с требованиями безопасности;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исследовать схему управления техническими системами;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осуществлять управление учебными техническими системами;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классифицировать автоматические и автоматизированные системы;</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lastRenderedPageBreak/>
        <w:t>проектировать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автоматизированные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системы</w:t>
      </w:r>
      <w:proofErr w:type="spellEnd"/>
      <w:r w:rsidRPr="003F708B">
        <w:rPr>
          <w:rFonts w:hAnsi="Times New Roman" w:cs="Times New Roman"/>
          <w:color w:val="000000"/>
          <w:sz w:val="28"/>
          <w:szCs w:val="28"/>
        </w:rPr>
        <w:t>;</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rPr>
      </w:pPr>
      <w:r w:rsidRPr="003F708B">
        <w:rPr>
          <w:rFonts w:hAnsi="Times New Roman" w:cs="Times New Roman"/>
          <w:color w:val="000000"/>
          <w:sz w:val="28"/>
          <w:szCs w:val="28"/>
        </w:rPr>
        <w:t>конструировать автоматизированные системы;</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использования учебного робота-манипулятора со сменными модулями для моделирования производственного процесса;</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пользоваться учебным роботом-манипулятором со сменными модулями для моделирования производственного процесса;</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использовать мобильные приложения для управления устройствами;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осуществлять управление учебной социально-экономической системой (например, в рамках проекта «Школьная фирма»);</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презентовать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изделие</w:t>
      </w:r>
      <w:proofErr w:type="spellEnd"/>
      <w:r w:rsidRPr="003F708B">
        <w:rPr>
          <w:rFonts w:hAnsi="Times New Roman" w:cs="Times New Roman"/>
          <w:color w:val="000000"/>
          <w:sz w:val="28"/>
          <w:szCs w:val="28"/>
        </w:rPr>
        <w:t>;</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характеризовать мир профессий, связанных с изучаемыми технологиями, их востребованность на рынке труда;</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распознавать способы хранения и производства электроэнергии;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rPr>
      </w:pPr>
      <w:proofErr w:type="spellStart"/>
      <w:r w:rsidRPr="003F708B">
        <w:rPr>
          <w:rFonts w:hAnsi="Times New Roman" w:cs="Times New Roman"/>
          <w:color w:val="000000"/>
          <w:sz w:val="28"/>
          <w:szCs w:val="28"/>
        </w:rPr>
        <w:t>классифицировать</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типы</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передачи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электроэнергии</w:t>
      </w:r>
      <w:proofErr w:type="spellEnd"/>
      <w:r w:rsidRPr="003F708B">
        <w:rPr>
          <w:rFonts w:hAnsi="Times New Roman" w:cs="Times New Roman"/>
          <w:color w:val="000000"/>
          <w:sz w:val="28"/>
          <w:szCs w:val="28"/>
        </w:rPr>
        <w:t>;</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понимать принцип сборки электрических схем;</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получить возможность научиться выполнять сборку электрических схем;</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определять результат работы электрической схемы при использовании различных элементов;</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понимать, как применяются элементы электрической цепи в бытовых приборах;</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различать последовательное и параллельное соединения резисторов;</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различать аналоговую и цифровую схемотехнику;</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программировать простое «умное» устройство с заданными характеристиками;</w:t>
      </w:r>
    </w:p>
    <w:p w:rsidR="00A476BD" w:rsidRPr="003F708B" w:rsidRDefault="003F708B" w:rsidP="003F708B">
      <w:pPr>
        <w:numPr>
          <w:ilvl w:val="0"/>
          <w:numId w:val="44"/>
        </w:numPr>
        <w:spacing w:before="0" w:beforeAutospacing="0" w:after="0" w:afterAutospacing="0" w:line="360" w:lineRule="auto"/>
        <w:ind w:left="780" w:right="180"/>
        <w:contextualSpacing/>
        <w:jc w:val="both"/>
        <w:rPr>
          <w:rFonts w:hAnsi="Times New Roman" w:cs="Times New Roman"/>
          <w:color w:val="000000"/>
          <w:sz w:val="28"/>
          <w:szCs w:val="28"/>
          <w:lang w:val="ru-RU"/>
        </w:rPr>
      </w:pPr>
      <w:r w:rsidRPr="003F708B">
        <w:rPr>
          <w:rFonts w:hAnsi="Times New Roman" w:cs="Times New Roman"/>
          <w:color w:val="000000"/>
          <w:sz w:val="28"/>
          <w:szCs w:val="28"/>
          <w:lang w:val="ru-RU"/>
        </w:rPr>
        <w:t>различать особенности современных датчиков, применять в реальных задачах;</w:t>
      </w:r>
    </w:p>
    <w:p w:rsidR="00A476BD" w:rsidRPr="003F708B" w:rsidRDefault="003F708B" w:rsidP="003F708B">
      <w:pPr>
        <w:numPr>
          <w:ilvl w:val="0"/>
          <w:numId w:val="44"/>
        </w:numPr>
        <w:spacing w:before="0" w:beforeAutospacing="0" w:after="0" w:afterAutospacing="0" w:line="360" w:lineRule="auto"/>
        <w:ind w:left="780" w:right="180"/>
        <w:jc w:val="both"/>
        <w:rPr>
          <w:rFonts w:hAnsi="Times New Roman" w:cs="Times New Roman"/>
          <w:color w:val="000000"/>
          <w:sz w:val="28"/>
          <w:szCs w:val="28"/>
          <w:lang w:val="ru-RU"/>
        </w:rPr>
      </w:pPr>
      <w:r w:rsidRPr="003F708B">
        <w:rPr>
          <w:rFonts w:hAnsi="Times New Roman" w:cs="Times New Roman"/>
          <w:color w:val="000000"/>
          <w:sz w:val="28"/>
          <w:szCs w:val="28"/>
          <w:lang w:val="ru-RU"/>
        </w:rPr>
        <w:t>составлять несложные алгоритмы управления умного дома.</w:t>
      </w: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t>ТЕМАТИЧЕСКОЕ ПЛАНИРОВАНИЕ</w:t>
      </w: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lastRenderedPageBreak/>
        <w:t>5-Й КЛАСС</w:t>
      </w:r>
    </w:p>
    <w:tbl>
      <w:tblPr>
        <w:tblW w:w="9722" w:type="dxa"/>
        <w:tblCellMar>
          <w:top w:w="15" w:type="dxa"/>
          <w:left w:w="15" w:type="dxa"/>
          <w:bottom w:w="15" w:type="dxa"/>
          <w:right w:w="15" w:type="dxa"/>
        </w:tblCellMar>
        <w:tblLook w:val="0600" w:firstRow="0" w:lastRow="0" w:firstColumn="0" w:lastColumn="0" w:noHBand="1" w:noVBand="1"/>
      </w:tblPr>
      <w:tblGrid>
        <w:gridCol w:w="494"/>
        <w:gridCol w:w="2145"/>
        <w:gridCol w:w="1755"/>
        <w:gridCol w:w="1433"/>
        <w:gridCol w:w="1904"/>
        <w:gridCol w:w="1991"/>
      </w:tblGrid>
      <w:tr w:rsidR="003F708B" w:rsidRPr="00606D46"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b/>
                <w:bCs/>
                <w:color w:val="000000"/>
                <w:sz w:val="24"/>
                <w:szCs w:val="24"/>
              </w:rPr>
              <w:t>№ п/п</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b/>
                <w:bCs/>
                <w:color w:val="000000"/>
                <w:sz w:val="24"/>
                <w:szCs w:val="24"/>
              </w:rPr>
              <w:t>Тема/раздел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b/>
                <w:bCs/>
                <w:color w:val="000000"/>
                <w:sz w:val="24"/>
                <w:szCs w:val="24"/>
                <w:lang w:val="ru-RU"/>
              </w:rPr>
              <w:t>Количество часов, отведенных</w:t>
            </w:r>
            <w:r w:rsidRPr="003F708B">
              <w:rPr>
                <w:rFonts w:hAnsi="Times New Roman" w:cs="Times New Roman"/>
                <w:b/>
                <w:bCs/>
                <w:color w:val="000000"/>
                <w:sz w:val="24"/>
                <w:szCs w:val="24"/>
              </w:rPr>
              <w:t> </w:t>
            </w:r>
            <w:r w:rsidRPr="003F708B">
              <w:rPr>
                <w:rFonts w:hAnsi="Times New Roman" w:cs="Times New Roman"/>
                <w:b/>
                <w:bCs/>
                <w:color w:val="000000"/>
                <w:sz w:val="24"/>
                <w:szCs w:val="24"/>
                <w:lang w:val="ru-RU"/>
              </w:rPr>
              <w:t>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proofErr w:type="spellStart"/>
            <w:r w:rsidRPr="003F708B">
              <w:rPr>
                <w:rFonts w:hAnsi="Times New Roman" w:cs="Times New Roman"/>
                <w:b/>
                <w:bCs/>
                <w:color w:val="000000"/>
                <w:sz w:val="24"/>
                <w:szCs w:val="24"/>
              </w:rPr>
              <w:t>Количество</w:t>
            </w:r>
            <w:proofErr w:type="spellEnd"/>
            <w:r w:rsidRPr="003F708B">
              <w:rPr>
                <w:rFonts w:hAnsi="Times New Roman" w:cs="Times New Roman"/>
                <w:b/>
                <w:bCs/>
                <w:color w:val="000000"/>
                <w:sz w:val="24"/>
                <w:szCs w:val="24"/>
              </w:rPr>
              <w:t xml:space="preserve"> </w:t>
            </w:r>
            <w:proofErr w:type="spellStart"/>
            <w:r w:rsidRPr="003F708B">
              <w:rPr>
                <w:rFonts w:hAnsi="Times New Roman" w:cs="Times New Roman"/>
                <w:b/>
                <w:bCs/>
                <w:color w:val="000000"/>
                <w:sz w:val="24"/>
                <w:szCs w:val="24"/>
              </w:rPr>
              <w:t>оценочных</w:t>
            </w:r>
            <w:proofErr w:type="spellEnd"/>
            <w:r w:rsidRPr="003F708B">
              <w:rPr>
                <w:rFonts w:hAnsi="Times New Roman" w:cs="Times New Roman"/>
                <w:b/>
                <w:bCs/>
                <w:color w:val="000000"/>
                <w:sz w:val="24"/>
                <w:szCs w:val="24"/>
              </w:rPr>
              <w:t xml:space="preserve"> </w:t>
            </w:r>
            <w:proofErr w:type="spellStart"/>
            <w:r w:rsidRPr="003F708B">
              <w:rPr>
                <w:rFonts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lang w:val="ru-RU"/>
              </w:rPr>
            </w:pPr>
            <w:r w:rsidRPr="003F708B">
              <w:rPr>
                <w:rFonts w:hAnsi="Times New Roman" w:cs="Times New Roman"/>
                <w:b/>
                <w:bCs/>
                <w:color w:val="000000"/>
                <w:sz w:val="24"/>
                <w:szCs w:val="24"/>
                <w:lang w:val="ru-RU"/>
              </w:rPr>
              <w:t>Деятельность учителя с учетом рабочей программы воспитания</w:t>
            </w:r>
          </w:p>
        </w:tc>
      </w:tr>
      <w:tr w:rsidR="00A476BD" w:rsidRPr="00606D46" w:rsidTr="003F708B">
        <w:tc>
          <w:tcPr>
            <w:tcW w:w="9722"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b/>
                <w:bCs/>
                <w:color w:val="000000"/>
                <w:sz w:val="24"/>
                <w:szCs w:val="24"/>
                <w:lang w:val="ru-RU"/>
              </w:rPr>
              <w:t>Модуль «Производство и технологии» –</w:t>
            </w:r>
            <w:r w:rsidRPr="003F708B">
              <w:rPr>
                <w:rFonts w:hAnsi="Times New Roman" w:cs="Times New Roman"/>
                <w:b/>
                <w:bCs/>
                <w:color w:val="000000"/>
                <w:sz w:val="24"/>
                <w:szCs w:val="24"/>
              </w:rPr>
              <w:t> </w:t>
            </w:r>
            <w:r>
              <w:rPr>
                <w:rFonts w:hAnsi="Times New Roman" w:cs="Times New Roman"/>
                <w:b/>
                <w:bCs/>
                <w:color w:val="000000"/>
                <w:sz w:val="24"/>
                <w:szCs w:val="24"/>
                <w:lang w:val="ru-RU"/>
              </w:rPr>
              <w:t>7</w:t>
            </w:r>
            <w:r w:rsidRPr="003F708B">
              <w:rPr>
                <w:rFonts w:hAnsi="Times New Roman" w:cs="Times New Roman"/>
                <w:b/>
                <w:bCs/>
                <w:color w:val="000000"/>
                <w:sz w:val="24"/>
                <w:szCs w:val="24"/>
                <w:lang w:val="ru-RU"/>
              </w:rPr>
              <w:t xml:space="preserve"> часов</w:t>
            </w:r>
          </w:p>
        </w:tc>
      </w:tr>
      <w:tr w:rsidR="003F708B" w:rsidRPr="00606D46"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Правила поведения в кабинете технологии.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Методы и средства творческой и проектной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Единая коллекция цифровых образовательных ресурсов (</w:t>
            </w:r>
            <w:r w:rsidRPr="003F708B">
              <w:rPr>
                <w:rFonts w:hAnsi="Times New Roman" w:cs="Times New Roman"/>
                <w:color w:val="000000"/>
                <w:sz w:val="24"/>
                <w:szCs w:val="24"/>
              </w:rPr>
              <w:t>school</w:t>
            </w:r>
            <w:r w:rsidRPr="003F708B">
              <w:rPr>
                <w:rFonts w:hAnsi="Times New Roman" w:cs="Times New Roman"/>
                <w:color w:val="000000"/>
                <w:sz w:val="24"/>
                <w:szCs w:val="24"/>
                <w:lang w:val="ru-RU"/>
              </w:rPr>
              <w:t>-</w:t>
            </w:r>
            <w:r w:rsidRPr="003F708B">
              <w:rPr>
                <w:rFonts w:hAnsi="Times New Roman" w:cs="Times New Roman"/>
                <w:color w:val="000000"/>
                <w:sz w:val="24"/>
                <w:szCs w:val="24"/>
              </w:rPr>
              <w:t>collection</w:t>
            </w:r>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edu</w:t>
            </w:r>
            <w:proofErr w:type="spellEnd"/>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ru</w:t>
            </w:r>
            <w:proofErr w:type="spellEnd"/>
            <w:r w:rsidRPr="003F708B">
              <w:rPr>
                <w:rFonts w:hAnsi="Times New Roman" w:cs="Times New Roman"/>
                <w:color w:val="000000"/>
                <w:sz w:val="24"/>
                <w:szCs w:val="24"/>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w:t>
            </w:r>
            <w:r w:rsidRPr="003F708B">
              <w:rPr>
                <w:rFonts w:hAnsi="Times New Roman" w:cs="Times New Roman"/>
                <w:color w:val="000000"/>
                <w:sz w:val="24"/>
                <w:szCs w:val="24"/>
                <w:lang w:val="ru-RU"/>
              </w:rPr>
              <w:lastRenderedPageBreak/>
              <w:t>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Цель, задачи. Этапы выполнения, защита проекта.</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3</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lang w:val="ru-RU"/>
              </w:rPr>
              <w:t xml:space="preserve">Природная среда. Искусственная среда. Техносфера. </w:t>
            </w:r>
            <w:proofErr w:type="spellStart"/>
            <w:r w:rsidRPr="003F708B">
              <w:rPr>
                <w:rFonts w:hAnsi="Times New Roman" w:cs="Times New Roman"/>
                <w:color w:val="000000"/>
                <w:sz w:val="24"/>
                <w:szCs w:val="24"/>
              </w:rPr>
              <w:t>Понятие</w:t>
            </w:r>
            <w:proofErr w:type="spellEnd"/>
            <w:r w:rsidRPr="003F708B">
              <w:rPr>
                <w:rFonts w:hAnsi="Times New Roman" w:cs="Times New Roman"/>
                <w:color w:val="000000"/>
                <w:sz w:val="24"/>
                <w:szCs w:val="24"/>
              </w:rPr>
              <w:t xml:space="preserve"> «</w:t>
            </w:r>
            <w:proofErr w:type="spellStart"/>
            <w:r w:rsidRPr="003F708B">
              <w:rPr>
                <w:rFonts w:hAnsi="Times New Roman" w:cs="Times New Roman"/>
                <w:color w:val="000000"/>
                <w:sz w:val="24"/>
                <w:szCs w:val="24"/>
              </w:rPr>
              <w:t>технология</w:t>
            </w:r>
            <w:proofErr w:type="spellEnd"/>
            <w:r w:rsidRPr="003F708B">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4</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Способы обработки материалов. Инструменты, виды.</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5</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Что такое техника? Техника и ее роль в </w:t>
            </w:r>
            <w:r w:rsidRPr="003F708B">
              <w:rPr>
                <w:rFonts w:hAnsi="Times New Roman" w:cs="Times New Roman"/>
                <w:color w:val="000000"/>
                <w:sz w:val="24"/>
                <w:szCs w:val="24"/>
                <w:lang w:val="ru-RU"/>
              </w:rPr>
              <w:lastRenderedPageBreak/>
              <w:t>жизни и деятельности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6</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Виды техники. Инструменты и механизмы.</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7</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Технологии получения, преобразования и использования энергии.</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A476BD" w:rsidRPr="00606D46" w:rsidTr="003F708B">
        <w:tc>
          <w:tcPr>
            <w:tcW w:w="9722"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b/>
                <w:bCs/>
                <w:color w:val="000000"/>
                <w:sz w:val="24"/>
                <w:szCs w:val="24"/>
                <w:lang w:val="ru-RU"/>
              </w:rPr>
              <w:t>Модуль «Технологии обработки материалов, пищевых продуктов» –</w:t>
            </w:r>
            <w:r w:rsidRPr="003F708B">
              <w:rPr>
                <w:rFonts w:hAnsi="Times New Roman" w:cs="Times New Roman"/>
                <w:b/>
                <w:bCs/>
                <w:color w:val="000000"/>
                <w:sz w:val="24"/>
                <w:szCs w:val="24"/>
              </w:rPr>
              <w:t> </w:t>
            </w:r>
            <w:r>
              <w:rPr>
                <w:rFonts w:hAnsi="Times New Roman" w:cs="Times New Roman"/>
                <w:b/>
                <w:bCs/>
                <w:color w:val="000000"/>
                <w:sz w:val="24"/>
                <w:szCs w:val="24"/>
                <w:lang w:val="ru-RU"/>
              </w:rPr>
              <w:t>16</w:t>
            </w:r>
            <w:r w:rsidRPr="003F708B">
              <w:rPr>
                <w:rFonts w:hAnsi="Times New Roman" w:cs="Times New Roman"/>
                <w:b/>
                <w:bCs/>
                <w:color w:val="000000"/>
                <w:sz w:val="24"/>
                <w:szCs w:val="24"/>
                <w:lang w:val="ru-RU"/>
              </w:rPr>
              <w:t xml:space="preserve"> часа</w:t>
            </w:r>
          </w:p>
        </w:tc>
      </w:tr>
      <w:tr w:rsidR="003F708B" w:rsidRPr="00606D46"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lastRenderedPageBreak/>
              <w:t>8</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Виды конструкционных материалов. Натуральные материалы, их виды, свойства, использование.</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Единая коллекция цифровых образовательных ресурсов (</w:t>
            </w:r>
            <w:r w:rsidRPr="003F708B">
              <w:rPr>
                <w:rFonts w:hAnsi="Times New Roman" w:cs="Times New Roman"/>
                <w:color w:val="000000"/>
                <w:sz w:val="24"/>
                <w:szCs w:val="24"/>
              </w:rPr>
              <w:t>school</w:t>
            </w:r>
            <w:r w:rsidRPr="003F708B">
              <w:rPr>
                <w:rFonts w:hAnsi="Times New Roman" w:cs="Times New Roman"/>
                <w:color w:val="000000"/>
                <w:sz w:val="24"/>
                <w:szCs w:val="24"/>
                <w:lang w:val="ru-RU"/>
              </w:rPr>
              <w:t>-</w:t>
            </w:r>
            <w:r w:rsidRPr="003F708B">
              <w:rPr>
                <w:rFonts w:hAnsi="Times New Roman" w:cs="Times New Roman"/>
                <w:color w:val="000000"/>
                <w:sz w:val="24"/>
                <w:szCs w:val="24"/>
              </w:rPr>
              <w:t>collection</w:t>
            </w:r>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edu</w:t>
            </w:r>
            <w:proofErr w:type="spellEnd"/>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ru</w:t>
            </w:r>
            <w:proofErr w:type="spellEnd"/>
            <w:r w:rsidRPr="003F708B">
              <w:rPr>
                <w:rFonts w:hAnsi="Times New Roman" w:cs="Times New Roman"/>
                <w:color w:val="000000"/>
                <w:sz w:val="24"/>
                <w:szCs w:val="24"/>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привлечение внимания </w:t>
            </w:r>
            <w:r w:rsidRPr="003F708B">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9</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Искусственные материалы, их виды, получение, свойства, использование. Синтетические материалы, виды, получение, свойства, использование.</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10</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F708B" w:rsidRPr="00AC200D"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Творческий проект по теме «Обработка конструкционных материалов (металла)». </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11</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Инструменты для механической обработки металлов.</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12</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Подготовка проекта к защите. </w:t>
            </w:r>
            <w:r w:rsidRPr="003F708B">
              <w:rPr>
                <w:rFonts w:hAnsi="Times New Roman" w:cs="Times New Roman"/>
                <w:color w:val="000000"/>
                <w:sz w:val="24"/>
                <w:szCs w:val="24"/>
                <w:lang w:val="ru-RU"/>
              </w:rPr>
              <w:lastRenderedPageBreak/>
              <w:t>Защита проекта по теме «Обработка конструкционных материалов (металла)»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13</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F708B" w:rsidRPr="00AC200D"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Творческий проект по теме «Обработка конструкционных материалов (древесины)». </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14</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Инструменты для механической обработки древесины.</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15</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Виды отделки поверхности изделия. Выполнение отделки изделия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16</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Защита проекта по теме «Обработка конструкционных материалов (древесины)»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17</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F708B"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Текстильные материалы: натуральные, химические. </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lastRenderedPageBreak/>
              <w:t>18</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F708B"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Творческий проект по теме «Обработка текстильных материалов». </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19</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Выполнение проектной работы с соблюдением технологии обработки текстильных материалов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20</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Защита проекта по теме «Обработка текстильных материалов»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21</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AC200D"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Технологии обработки пищевых продуктов. Понятие о рациональном питании.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22</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F708B"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Технологии обработки овощей. Овощи в питании человека. </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23</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Приготовление блюд из овощей с применением </w:t>
            </w:r>
            <w:r w:rsidRPr="003F708B">
              <w:rPr>
                <w:rFonts w:hAnsi="Times New Roman" w:cs="Times New Roman"/>
                <w:color w:val="000000"/>
                <w:sz w:val="24"/>
                <w:szCs w:val="24"/>
                <w:lang w:val="ru-RU"/>
              </w:rPr>
              <w:lastRenderedPageBreak/>
              <w:t>тепловой обработки. Виды тепловой обработки.</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A476BD" w:rsidRPr="00606D46" w:rsidTr="003F708B">
        <w:tc>
          <w:tcPr>
            <w:tcW w:w="9722"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b/>
                <w:bCs/>
                <w:color w:val="000000"/>
                <w:sz w:val="24"/>
                <w:szCs w:val="24"/>
                <w:lang w:val="ru-RU"/>
              </w:rPr>
              <w:t>Модуль «Компьютерная графика, черчение» –</w:t>
            </w:r>
            <w:r w:rsidRPr="003F708B">
              <w:rPr>
                <w:rFonts w:hAnsi="Times New Roman" w:cs="Times New Roman"/>
                <w:b/>
                <w:bCs/>
                <w:color w:val="000000"/>
                <w:sz w:val="24"/>
                <w:szCs w:val="24"/>
              </w:rPr>
              <w:t> </w:t>
            </w:r>
            <w:r>
              <w:rPr>
                <w:rFonts w:hAnsi="Times New Roman" w:cs="Times New Roman"/>
                <w:b/>
                <w:bCs/>
                <w:color w:val="000000"/>
                <w:sz w:val="24"/>
                <w:szCs w:val="24"/>
                <w:lang w:val="ru-RU"/>
              </w:rPr>
              <w:t>7</w:t>
            </w:r>
            <w:r w:rsidRPr="003F708B">
              <w:rPr>
                <w:rFonts w:hAnsi="Times New Roman" w:cs="Times New Roman"/>
                <w:b/>
                <w:bCs/>
                <w:color w:val="000000"/>
                <w:sz w:val="24"/>
                <w:szCs w:val="24"/>
                <w:lang w:val="ru-RU"/>
              </w:rPr>
              <w:t xml:space="preserve"> часов</w:t>
            </w:r>
          </w:p>
        </w:tc>
      </w:tr>
      <w:tr w:rsidR="003F708B" w:rsidRPr="00606D46"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24</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Технология получения, обработки и использования информации.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Единая коллекция цифровых образовательных ресурсов (</w:t>
            </w:r>
            <w:r w:rsidRPr="003F708B">
              <w:rPr>
                <w:rFonts w:hAnsi="Times New Roman" w:cs="Times New Roman"/>
                <w:color w:val="000000"/>
                <w:sz w:val="24"/>
                <w:szCs w:val="24"/>
              </w:rPr>
              <w:t>school</w:t>
            </w:r>
            <w:r w:rsidRPr="003F708B">
              <w:rPr>
                <w:rFonts w:hAnsi="Times New Roman" w:cs="Times New Roman"/>
                <w:color w:val="000000"/>
                <w:sz w:val="24"/>
                <w:szCs w:val="24"/>
                <w:lang w:val="ru-RU"/>
              </w:rPr>
              <w:t>-</w:t>
            </w:r>
            <w:r w:rsidRPr="003F708B">
              <w:rPr>
                <w:rFonts w:hAnsi="Times New Roman" w:cs="Times New Roman"/>
                <w:color w:val="000000"/>
                <w:sz w:val="24"/>
                <w:szCs w:val="24"/>
              </w:rPr>
              <w:t>collection</w:t>
            </w:r>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edu</w:t>
            </w:r>
            <w:proofErr w:type="spellEnd"/>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ru</w:t>
            </w:r>
            <w:proofErr w:type="spellEnd"/>
            <w:r w:rsidRPr="003F708B">
              <w:rPr>
                <w:rFonts w:hAnsi="Times New Roman" w:cs="Times New Roman"/>
                <w:color w:val="000000"/>
                <w:sz w:val="24"/>
                <w:szCs w:val="24"/>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w:t>
            </w:r>
            <w:r w:rsidRPr="003F708B">
              <w:rPr>
                <w:rFonts w:hAnsi="Times New Roman" w:cs="Times New Roman"/>
                <w:color w:val="000000"/>
                <w:sz w:val="24"/>
                <w:szCs w:val="24"/>
                <w:lang w:val="ru-RU"/>
              </w:rPr>
              <w:lastRenderedPageBreak/>
              <w:t>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4"/>
                <w:szCs w:val="24"/>
                <w:lang w:val="ru-RU"/>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25</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Графическое представление информации. Эскиз, чертеж, технический рисунок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26</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lang w:val="ru-RU"/>
              </w:rPr>
              <w:t xml:space="preserve">Знакомство с ЕСКД и ГОСТ. </w:t>
            </w:r>
            <w:proofErr w:type="spellStart"/>
            <w:r w:rsidRPr="003F708B">
              <w:rPr>
                <w:rFonts w:hAnsi="Times New Roman" w:cs="Times New Roman"/>
                <w:color w:val="000000"/>
                <w:sz w:val="24"/>
                <w:szCs w:val="24"/>
              </w:rPr>
              <w:t>Линии</w:t>
            </w:r>
            <w:proofErr w:type="spellEnd"/>
            <w:r w:rsidRPr="003F708B">
              <w:rPr>
                <w:rFonts w:hAnsi="Times New Roman" w:cs="Times New Roman"/>
                <w:color w:val="000000"/>
                <w:sz w:val="24"/>
                <w:szCs w:val="24"/>
              </w:rPr>
              <w:t xml:space="preserve"> </w:t>
            </w:r>
            <w:proofErr w:type="spellStart"/>
            <w:r w:rsidRPr="003F708B">
              <w:rPr>
                <w:rFonts w:hAnsi="Times New Roman" w:cs="Times New Roman"/>
                <w:color w:val="000000"/>
                <w:sz w:val="24"/>
                <w:szCs w:val="24"/>
              </w:rPr>
              <w:t>чертежа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27</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Создание графических текстов с помощью чертежных инструментов и приспособлений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28</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Знакомство с программным комплексом САПР, интерфейсом и основными функциями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lastRenderedPageBreak/>
              <w:t>29</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lang w:val="ru-RU"/>
              </w:rPr>
              <w:t xml:space="preserve">Работа по созданию графических текстов с помощью условных графических обозначений в программе САПР. </w:t>
            </w:r>
            <w:proofErr w:type="spellStart"/>
            <w:r w:rsidRPr="003F708B">
              <w:rPr>
                <w:rFonts w:hAnsi="Times New Roman" w:cs="Times New Roman"/>
                <w:color w:val="000000"/>
                <w:sz w:val="24"/>
                <w:szCs w:val="24"/>
              </w:rPr>
              <w:t>Построение</w:t>
            </w:r>
            <w:proofErr w:type="spellEnd"/>
            <w:r w:rsidRPr="003F708B">
              <w:rPr>
                <w:rFonts w:hAnsi="Times New Roman" w:cs="Times New Roman"/>
                <w:color w:val="000000"/>
                <w:sz w:val="24"/>
                <w:szCs w:val="24"/>
              </w:rPr>
              <w:t xml:space="preserve"> </w:t>
            </w:r>
            <w:proofErr w:type="spellStart"/>
            <w:r w:rsidRPr="003F708B">
              <w:rPr>
                <w:rFonts w:hAnsi="Times New Roman" w:cs="Times New Roman"/>
                <w:color w:val="000000"/>
                <w:sz w:val="24"/>
                <w:szCs w:val="24"/>
              </w:rPr>
              <w:t>эскиза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A476BD" w:rsidRPr="003F708B" w:rsidTr="003F708B">
        <w:tc>
          <w:tcPr>
            <w:tcW w:w="9722"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proofErr w:type="spellStart"/>
            <w:r w:rsidRPr="003F708B">
              <w:rPr>
                <w:rFonts w:hAnsi="Times New Roman" w:cs="Times New Roman"/>
                <w:b/>
                <w:bCs/>
                <w:color w:val="000000"/>
                <w:sz w:val="24"/>
                <w:szCs w:val="24"/>
              </w:rPr>
              <w:t>Модуль</w:t>
            </w:r>
            <w:proofErr w:type="spellEnd"/>
            <w:r w:rsidRPr="003F708B">
              <w:rPr>
                <w:rFonts w:hAnsi="Times New Roman" w:cs="Times New Roman"/>
                <w:b/>
                <w:bCs/>
                <w:color w:val="000000"/>
                <w:sz w:val="24"/>
                <w:szCs w:val="24"/>
              </w:rPr>
              <w:t xml:space="preserve"> «</w:t>
            </w:r>
            <w:proofErr w:type="spellStart"/>
            <w:r w:rsidRPr="003F708B">
              <w:rPr>
                <w:rFonts w:hAnsi="Times New Roman" w:cs="Times New Roman"/>
                <w:b/>
                <w:bCs/>
                <w:color w:val="000000"/>
                <w:sz w:val="24"/>
                <w:szCs w:val="24"/>
              </w:rPr>
              <w:t>Робототехника</w:t>
            </w:r>
            <w:proofErr w:type="spellEnd"/>
            <w:r w:rsidRPr="003F708B">
              <w:rPr>
                <w:rFonts w:hAnsi="Times New Roman" w:cs="Times New Roman"/>
                <w:b/>
                <w:bCs/>
                <w:color w:val="000000"/>
                <w:sz w:val="24"/>
                <w:szCs w:val="24"/>
              </w:rPr>
              <w:t>» – </w:t>
            </w:r>
            <w:r>
              <w:rPr>
                <w:rFonts w:hAnsi="Times New Roman" w:cs="Times New Roman"/>
                <w:b/>
                <w:bCs/>
                <w:color w:val="000000"/>
                <w:sz w:val="24"/>
                <w:szCs w:val="24"/>
                <w:lang w:val="ru-RU"/>
              </w:rPr>
              <w:t>4</w:t>
            </w:r>
            <w:r w:rsidRPr="003F708B">
              <w:rPr>
                <w:rFonts w:hAnsi="Times New Roman" w:cs="Times New Roman"/>
                <w:b/>
                <w:bCs/>
                <w:color w:val="000000"/>
                <w:sz w:val="24"/>
                <w:szCs w:val="24"/>
              </w:rPr>
              <w:t xml:space="preserve"> </w:t>
            </w:r>
            <w:proofErr w:type="spellStart"/>
            <w:r w:rsidRPr="003F708B">
              <w:rPr>
                <w:rFonts w:hAnsi="Times New Roman" w:cs="Times New Roman"/>
                <w:b/>
                <w:bCs/>
                <w:color w:val="000000"/>
                <w:sz w:val="24"/>
                <w:szCs w:val="24"/>
              </w:rPr>
              <w:t>час</w:t>
            </w:r>
            <w:proofErr w:type="spellEnd"/>
            <w:r>
              <w:rPr>
                <w:rFonts w:hAnsi="Times New Roman" w:cs="Times New Roman"/>
                <w:b/>
                <w:bCs/>
                <w:color w:val="000000"/>
                <w:sz w:val="24"/>
                <w:szCs w:val="24"/>
                <w:lang w:val="ru-RU"/>
              </w:rPr>
              <w:t>а</w:t>
            </w:r>
          </w:p>
        </w:tc>
      </w:tr>
      <w:tr w:rsidR="003F708B" w:rsidRPr="00606D46"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lastRenderedPageBreak/>
              <w:t>30</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lang w:val="ru-RU"/>
              </w:rPr>
              <w:t xml:space="preserve">Введение в робототехнику. История развития робототехники. </w:t>
            </w:r>
            <w:proofErr w:type="spellStart"/>
            <w:r w:rsidRPr="003F708B">
              <w:rPr>
                <w:rFonts w:hAnsi="Times New Roman" w:cs="Times New Roman"/>
                <w:color w:val="000000"/>
                <w:sz w:val="24"/>
                <w:szCs w:val="24"/>
              </w:rPr>
              <w:t>Классификация</w:t>
            </w:r>
            <w:proofErr w:type="spellEnd"/>
            <w:r w:rsidRPr="003F708B">
              <w:rPr>
                <w:rFonts w:hAnsi="Times New Roman" w:cs="Times New Roman"/>
                <w:color w:val="000000"/>
                <w:sz w:val="24"/>
                <w:szCs w:val="24"/>
              </w:rPr>
              <w:t xml:space="preserve"> </w:t>
            </w:r>
            <w:proofErr w:type="spellStart"/>
            <w:r w:rsidRPr="003F708B">
              <w:rPr>
                <w:rFonts w:hAnsi="Times New Roman" w:cs="Times New Roman"/>
                <w:color w:val="000000"/>
                <w:sz w:val="24"/>
                <w:szCs w:val="24"/>
              </w:rPr>
              <w:t>роботов</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Единая коллекция цифровых образовательных ресурсов (</w:t>
            </w:r>
            <w:r w:rsidRPr="003F708B">
              <w:rPr>
                <w:rFonts w:hAnsi="Times New Roman" w:cs="Times New Roman"/>
                <w:color w:val="000000"/>
                <w:sz w:val="24"/>
                <w:szCs w:val="24"/>
              </w:rPr>
              <w:t>school</w:t>
            </w:r>
            <w:r w:rsidRPr="003F708B">
              <w:rPr>
                <w:rFonts w:hAnsi="Times New Roman" w:cs="Times New Roman"/>
                <w:color w:val="000000"/>
                <w:sz w:val="24"/>
                <w:szCs w:val="24"/>
                <w:lang w:val="ru-RU"/>
              </w:rPr>
              <w:t>-</w:t>
            </w:r>
            <w:r w:rsidRPr="003F708B">
              <w:rPr>
                <w:rFonts w:hAnsi="Times New Roman" w:cs="Times New Roman"/>
                <w:color w:val="000000"/>
                <w:sz w:val="24"/>
                <w:szCs w:val="24"/>
              </w:rPr>
              <w:t>collection</w:t>
            </w:r>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edu</w:t>
            </w:r>
            <w:proofErr w:type="spellEnd"/>
            <w:r w:rsidRPr="003F708B">
              <w:rPr>
                <w:rFonts w:hAnsi="Times New Roman" w:cs="Times New Roman"/>
                <w:color w:val="000000"/>
                <w:sz w:val="24"/>
                <w:szCs w:val="24"/>
                <w:lang w:val="ru-RU"/>
              </w:rPr>
              <w:t>.</w:t>
            </w:r>
            <w:proofErr w:type="spellStart"/>
            <w:r w:rsidRPr="003F708B">
              <w:rPr>
                <w:rFonts w:hAnsi="Times New Roman" w:cs="Times New Roman"/>
                <w:color w:val="000000"/>
                <w:sz w:val="24"/>
                <w:szCs w:val="24"/>
              </w:rPr>
              <w:t>ru</w:t>
            </w:r>
            <w:proofErr w:type="spellEnd"/>
            <w:r w:rsidRPr="003F708B">
              <w:rPr>
                <w:rFonts w:hAnsi="Times New Roman" w:cs="Times New Roman"/>
                <w:color w:val="000000"/>
                <w:sz w:val="24"/>
                <w:szCs w:val="24"/>
                <w:lang w:val="ru-RU"/>
              </w:rPr>
              <w:t>).</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&lt;...&gt;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 xml:space="preserve">привлечение внимания </w:t>
            </w:r>
            <w:r w:rsidRPr="003F708B">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3F708B" w:rsidRDefault="00A476BD" w:rsidP="003F708B">
            <w:pPr>
              <w:spacing w:before="0" w:beforeAutospacing="0" w:after="0" w:afterAutospacing="0" w:line="360" w:lineRule="auto"/>
              <w:jc w:val="both"/>
              <w:rPr>
                <w:rFonts w:hAnsi="Times New Roman" w:cs="Times New Roman"/>
                <w:color w:val="000000"/>
                <w:sz w:val="24"/>
                <w:szCs w:val="24"/>
                <w:lang w:val="ru-RU"/>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31</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Робототехнические конструкторы. Модель робота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32</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sidRPr="003F708B">
              <w:rPr>
                <w:rFonts w:hAnsi="Times New Roman" w:cs="Times New Roman"/>
                <w:color w:val="000000"/>
                <w:sz w:val="24"/>
                <w:szCs w:val="24"/>
                <w:lang w:val="ru-RU"/>
              </w:rPr>
              <w:t>Электромеханика. Сборка простейшего робота по инструкции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3F708B" w:rsidRPr="003F708B" w:rsidTr="003F708B">
        <w:tc>
          <w:tcPr>
            <w:tcW w:w="4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33</w:t>
            </w:r>
          </w:p>
        </w:tc>
        <w:tc>
          <w:tcPr>
            <w:tcW w:w="21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r w:rsidRPr="003F708B">
              <w:rPr>
                <w:rFonts w:hAnsi="Times New Roman" w:cs="Times New Roman"/>
                <w:color w:val="000000"/>
                <w:sz w:val="24"/>
                <w:szCs w:val="24"/>
              </w:rPr>
              <w:t>Программирование простейшего робота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r w:rsidR="00A476BD" w:rsidRPr="003F708B" w:rsidTr="003F708B">
        <w:tc>
          <w:tcPr>
            <w:tcW w:w="4394"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rPr>
            </w:pPr>
            <w:proofErr w:type="spellStart"/>
            <w:r w:rsidRPr="003F708B">
              <w:rPr>
                <w:rFonts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4"/>
                <w:szCs w:val="24"/>
                <w:lang w:val="ru-RU"/>
              </w:rPr>
            </w:pPr>
            <w:r>
              <w:rPr>
                <w:rFonts w:hAnsi="Times New Roman" w:cs="Times New Roman"/>
                <w:b/>
                <w:bCs/>
                <w:color w:val="000000"/>
                <w:sz w:val="24"/>
                <w:szCs w:val="24"/>
                <w:lang w:val="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4"/>
                <w:szCs w:val="24"/>
              </w:rPr>
            </w:pPr>
            <w:r w:rsidRPr="003F708B">
              <w:rPr>
                <w:rFonts w:hAnsi="Times New Roman" w:cs="Times New Roman"/>
                <w:color w:val="000000"/>
                <w:sz w:val="24"/>
                <w:szCs w:val="24"/>
              </w:rPr>
              <w:t> </w:t>
            </w:r>
            <w:r w:rsidRPr="003F708B">
              <w:rPr>
                <w:rFonts w:hAnsi="Times New Roman" w:cs="Times New Roman"/>
                <w:b/>
                <w:bCs/>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4"/>
                <w:szCs w:val="24"/>
              </w:rPr>
            </w:pPr>
          </w:p>
        </w:tc>
      </w:tr>
    </w:tbl>
    <w:p w:rsidR="003F708B" w:rsidRDefault="003F708B" w:rsidP="003F708B">
      <w:pPr>
        <w:spacing w:before="0" w:beforeAutospacing="0" w:after="0" w:afterAutospacing="0" w:line="360" w:lineRule="auto"/>
        <w:jc w:val="both"/>
        <w:rPr>
          <w:b/>
          <w:bCs/>
          <w:color w:val="252525"/>
          <w:spacing w:val="-2"/>
          <w:sz w:val="28"/>
          <w:szCs w:val="28"/>
        </w:rPr>
      </w:pP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t>6-Й КЛАСС</w:t>
      </w:r>
    </w:p>
    <w:tbl>
      <w:tblPr>
        <w:tblW w:w="0" w:type="auto"/>
        <w:tblCellMar>
          <w:top w:w="15" w:type="dxa"/>
          <w:left w:w="15" w:type="dxa"/>
          <w:bottom w:w="15" w:type="dxa"/>
          <w:right w:w="15" w:type="dxa"/>
        </w:tblCellMar>
        <w:tblLook w:val="0600" w:firstRow="0" w:lastRow="0" w:firstColumn="0" w:lastColumn="0" w:noHBand="1" w:noVBand="1"/>
      </w:tblPr>
      <w:tblGrid>
        <w:gridCol w:w="493"/>
        <w:gridCol w:w="2097"/>
        <w:gridCol w:w="1434"/>
        <w:gridCol w:w="1430"/>
        <w:gridCol w:w="1900"/>
        <w:gridCol w:w="1986"/>
      </w:tblGrid>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Тема/раздел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Количество часов, отведенных на </w:t>
            </w:r>
            <w:r w:rsidRPr="003F708B">
              <w:rPr>
                <w:rFonts w:hAnsi="Times New Roman" w:cs="Times New Roman"/>
                <w:b/>
                <w:bCs/>
                <w:color w:val="000000"/>
                <w:sz w:val="28"/>
                <w:szCs w:val="28"/>
                <w:lang w:val="ru-RU"/>
              </w:rPr>
              <w:lastRenderedPageBreak/>
              <w:t>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lastRenderedPageBreak/>
              <w:t>Количество</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оценочны</w:t>
            </w:r>
            <w:r w:rsidRPr="003F708B">
              <w:rPr>
                <w:rFonts w:hAnsi="Times New Roman" w:cs="Times New Roman"/>
                <w:b/>
                <w:bCs/>
                <w:color w:val="000000"/>
                <w:sz w:val="28"/>
                <w:szCs w:val="28"/>
              </w:rPr>
              <w:lastRenderedPageBreak/>
              <w:t>х</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lastRenderedPageBreak/>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 xml:space="preserve">Деятельность учителя с учетом рабочей </w:t>
            </w:r>
            <w:r w:rsidRPr="003F708B">
              <w:rPr>
                <w:rFonts w:hAnsi="Times New Roman" w:cs="Times New Roman"/>
                <w:b/>
                <w:bCs/>
                <w:color w:val="000000"/>
                <w:sz w:val="28"/>
                <w:szCs w:val="28"/>
                <w:lang w:val="ru-RU"/>
              </w:rPr>
              <w:lastRenderedPageBreak/>
              <w:t>программы воспитания</w:t>
            </w:r>
          </w:p>
        </w:tc>
      </w:tr>
      <w:tr w:rsidR="00A476BD" w:rsidRPr="00606D46">
        <w:trPr>
          <w:trHeight w:val="2"/>
        </w:trPr>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0769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Модуль «Производство и технологии» – </w:t>
            </w:r>
            <w:r w:rsidR="00C07696">
              <w:rPr>
                <w:rFonts w:hAnsi="Times New Roman" w:cs="Times New Roman"/>
                <w:b/>
                <w:bCs/>
                <w:color w:val="000000"/>
                <w:sz w:val="28"/>
                <w:szCs w:val="28"/>
                <w:lang w:val="ru-RU"/>
              </w:rPr>
              <w:t>7</w:t>
            </w:r>
            <w:r w:rsidRPr="003F708B">
              <w:rPr>
                <w:rFonts w:hAnsi="Times New Roman" w:cs="Times New Roman"/>
                <w:b/>
                <w:bCs/>
                <w:color w:val="000000"/>
                <w:sz w:val="28"/>
                <w:szCs w:val="28"/>
                <w:lang w:val="ru-RU"/>
              </w:rPr>
              <w:t xml:space="preserve"> часов</w:t>
            </w:r>
          </w:p>
        </w:tc>
      </w:tr>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Как организовать проект? Технологии и потребности. </w:t>
            </w:r>
            <w:proofErr w:type="spellStart"/>
            <w:r w:rsidRPr="003F708B">
              <w:rPr>
                <w:rFonts w:hAnsi="Times New Roman" w:cs="Times New Roman"/>
                <w:color w:val="000000"/>
                <w:sz w:val="28"/>
                <w:szCs w:val="28"/>
              </w:rPr>
              <w:t>Поиск</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идеи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проекта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 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w:t>
            </w:r>
            <w:r w:rsidRPr="003F708B">
              <w:rPr>
                <w:rFonts w:hAnsi="Times New Roman" w:cs="Times New Roman"/>
                <w:color w:val="000000"/>
                <w:sz w:val="28"/>
                <w:szCs w:val="28"/>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07696">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Этапы проектной деятельности.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Труд как основа производства. Средства труда, предмет труда, продукт труда.</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как основа производства. Техническая документация.</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Что такое техническая </w:t>
            </w:r>
            <w:r w:rsidRPr="003F708B">
              <w:rPr>
                <w:rFonts w:hAnsi="Times New Roman" w:cs="Times New Roman"/>
                <w:color w:val="000000"/>
                <w:sz w:val="28"/>
                <w:szCs w:val="28"/>
                <w:lang w:val="ru-RU"/>
              </w:rPr>
              <w:lastRenderedPageBreak/>
              <w:t>система? Технические системы и их части.</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Механизмы и их виды.</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Что такое тепловая энергия. Преобразование энергии. Двигатели. Виды двигателей.</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C07696">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Модуль «Технологии обработки материалов, пищевых продуктов» –</w:t>
            </w:r>
            <w:r w:rsidRPr="003F708B">
              <w:rPr>
                <w:rFonts w:hAnsi="Times New Roman" w:cs="Times New Roman"/>
                <w:b/>
                <w:bCs/>
                <w:color w:val="000000"/>
                <w:sz w:val="28"/>
                <w:szCs w:val="28"/>
              </w:rPr>
              <w:t> </w:t>
            </w:r>
            <w:r w:rsidR="00C07696">
              <w:rPr>
                <w:rFonts w:hAnsi="Times New Roman" w:cs="Times New Roman"/>
                <w:b/>
                <w:bCs/>
                <w:color w:val="000000"/>
                <w:sz w:val="28"/>
                <w:szCs w:val="28"/>
                <w:lang w:val="ru-RU"/>
              </w:rPr>
              <w:t>16</w:t>
            </w:r>
            <w:r w:rsidRPr="003F708B">
              <w:rPr>
                <w:rFonts w:hAnsi="Times New Roman" w:cs="Times New Roman"/>
                <w:b/>
                <w:bCs/>
                <w:color w:val="000000"/>
                <w:sz w:val="28"/>
                <w:szCs w:val="28"/>
                <w:lang w:val="ru-RU"/>
              </w:rPr>
              <w:t xml:space="preserve"> часа</w:t>
            </w:r>
          </w:p>
        </w:tc>
      </w:tr>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ручной обработки древесных материалов. Технологии резания.</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Единая коллекция цифровых образовательных ресурсов </w:t>
            </w:r>
            <w:r w:rsidRPr="003F708B">
              <w:rPr>
                <w:rFonts w:hAnsi="Times New Roman" w:cs="Times New Roman"/>
                <w:color w:val="000000"/>
                <w:sz w:val="28"/>
                <w:szCs w:val="28"/>
                <w:lang w:val="ru-RU"/>
              </w:rPr>
              <w:lastRenderedPageBreak/>
              <w:t>(</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lastRenderedPageBreak/>
              <w:t> </w:t>
            </w:r>
          </w:p>
          <w:p w:rsidR="00A476BD" w:rsidRPr="00AC200D" w:rsidRDefault="00A476BD" w:rsidP="003F708B">
            <w:pPr>
              <w:spacing w:before="0" w:beforeAutospacing="0" w:after="0" w:afterAutospacing="0" w:line="360" w:lineRule="auto"/>
              <w:jc w:val="both"/>
              <w:rPr>
                <w:sz w:val="28"/>
                <w:szCs w:val="28"/>
                <w:lang w:val="ru-RU"/>
              </w:rPr>
            </w:pPr>
          </w:p>
          <w:p w:rsidR="00A476BD" w:rsidRPr="00AC200D" w:rsidRDefault="003F708B" w:rsidP="003F708B">
            <w:pPr>
              <w:spacing w:before="0" w:beforeAutospacing="0" w:after="0" w:afterAutospacing="0" w:line="360" w:lineRule="auto"/>
              <w:ind w:left="75" w:right="75"/>
              <w:jc w:val="both"/>
              <w:rPr>
                <w:rFonts w:hAnsi="Times New Roman" w:cs="Times New Roman"/>
                <w:color w:val="000000"/>
                <w:sz w:val="28"/>
                <w:szCs w:val="28"/>
                <w:lang w:val="ru-RU"/>
              </w:rPr>
            </w:pPr>
            <w:r w:rsidRPr="003F708B">
              <w:rPr>
                <w:rFonts w:hAnsi="Times New Roman" w:cs="Times New Roman"/>
                <w:color w:val="000000"/>
                <w:sz w:val="28"/>
                <w:szCs w:val="28"/>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w:t>
            </w:r>
            <w:r w:rsidRPr="003F708B">
              <w:rPr>
                <w:rFonts w:hAnsi="Times New Roman" w:cs="Times New Roman"/>
                <w:color w:val="000000"/>
                <w:sz w:val="28"/>
                <w:szCs w:val="28"/>
                <w:lang w:val="ru-RU"/>
              </w:rPr>
              <w:lastRenderedPageBreak/>
              <w:t>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ручной обработки </w:t>
            </w:r>
            <w:r w:rsidRPr="003F708B">
              <w:rPr>
                <w:rFonts w:hAnsi="Times New Roman" w:cs="Times New Roman"/>
                <w:color w:val="000000"/>
                <w:sz w:val="28"/>
                <w:szCs w:val="28"/>
                <w:lang w:val="ru-RU"/>
              </w:rPr>
              <w:lastRenderedPageBreak/>
              <w:t>металлов и пластмасс.</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0769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Практическая работа «Изготовление необходимых деталей проектируемого изделия»</w:t>
            </w:r>
            <w:r w:rsidR="00C07696">
              <w:rPr>
                <w:rFonts w:hAnsi="Times New Roman" w:cs="Times New Roman"/>
                <w:color w:val="000000"/>
                <w:sz w:val="28"/>
                <w:szCs w:val="28"/>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Практическая работа «Изготовление необходимых деталей проектируемого изделия»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механического соединения деталей из древесных материалов и металлов.</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AC200D" w:rsidRDefault="003F708B" w:rsidP="00C0769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соединения и отделки деталей </w:t>
            </w:r>
            <w:r w:rsidRPr="003F708B">
              <w:rPr>
                <w:rFonts w:hAnsi="Times New Roman" w:cs="Times New Roman"/>
                <w:color w:val="000000"/>
                <w:sz w:val="28"/>
                <w:szCs w:val="28"/>
                <w:lang w:val="ru-RU"/>
              </w:rPr>
              <w:lastRenderedPageBreak/>
              <w:t xml:space="preserve">и элементов конструкций из строительных материалов.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отделки изделий.</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соединения деталей из текстильных материалов и кожи.</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Техника безопасности при выполнении ручных и машинных швов.</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Практическая работа «Выполнение </w:t>
            </w:r>
            <w:r w:rsidRPr="003F708B">
              <w:rPr>
                <w:rFonts w:hAnsi="Times New Roman" w:cs="Times New Roman"/>
                <w:color w:val="000000"/>
                <w:sz w:val="28"/>
                <w:szCs w:val="28"/>
                <w:lang w:val="ru-RU"/>
              </w:rPr>
              <w:lastRenderedPageBreak/>
              <w:t>образцов машинных швов. Составление каталога образцов ручных и машинных швов»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07696" w:rsidRPr="003F708B" w:rsidRDefault="003F708B" w:rsidP="00C0769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Проект по теме «Обработка пищевых продуктов (кисломолочных продуктов, круп, макаронных изделий». </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производства молока и приготовления продуктов и блюд из него.</w:t>
            </w:r>
          </w:p>
          <w:p w:rsidR="00A476BD" w:rsidRPr="003F708B" w:rsidRDefault="00A476BD" w:rsidP="00C07696">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Крупы, их пищевая </w:t>
            </w:r>
            <w:r w:rsidRPr="003F708B">
              <w:rPr>
                <w:rFonts w:hAnsi="Times New Roman" w:cs="Times New Roman"/>
                <w:color w:val="000000"/>
                <w:sz w:val="28"/>
                <w:szCs w:val="28"/>
                <w:lang w:val="ru-RU"/>
              </w:rPr>
              <w:lastRenderedPageBreak/>
              <w:t>ценность. Приготовление блюд из круп.</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производства макаронных изделий и приготовление блюд из них. </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C07696" w:rsidP="003F708B">
            <w:pPr>
              <w:spacing w:before="0" w:beforeAutospacing="0" w:after="0" w:afterAutospacing="0" w:line="360" w:lineRule="auto"/>
              <w:jc w:val="both"/>
              <w:rPr>
                <w:rFonts w:hAnsi="Times New Roman" w:cs="Times New Roman"/>
                <w:color w:val="000000"/>
                <w:sz w:val="28"/>
                <w:szCs w:val="28"/>
              </w:rPr>
            </w:pPr>
            <w:r>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по теме «Обработка пищевых продуктов (кисломолочных продуктов, круп, макаронных изделий)»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07696">
            <w:pPr>
              <w:spacing w:before="0" w:beforeAutospacing="0" w:after="0" w:afterAutospacing="0" w:line="360" w:lineRule="auto"/>
              <w:jc w:val="both"/>
              <w:rPr>
                <w:sz w:val="28"/>
                <w:szCs w:val="28"/>
                <w:lang w:val="ru-RU"/>
              </w:rPr>
            </w:pPr>
            <w:r w:rsidRPr="003F708B">
              <w:rPr>
                <w:rFonts w:hAnsi="Times New Roman" w:cs="Times New Roman"/>
                <w:color w:val="000000"/>
                <w:sz w:val="28"/>
                <w:szCs w:val="28"/>
              </w:rPr>
              <w:t> </w:t>
            </w:r>
            <w:r w:rsidRPr="003F708B">
              <w:rPr>
                <w:rFonts w:hAnsi="Times New Roman" w:cs="Times New Roman"/>
                <w:b/>
                <w:bCs/>
                <w:color w:val="000000"/>
                <w:sz w:val="28"/>
                <w:szCs w:val="28"/>
                <w:lang w:val="ru-RU"/>
              </w:rPr>
              <w:t>Модуль «3</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-моделирование, прототипирование и макетирование» –</w:t>
            </w:r>
            <w:r w:rsidRPr="003F708B">
              <w:rPr>
                <w:rFonts w:hAnsi="Times New Roman" w:cs="Times New Roman"/>
                <w:b/>
                <w:bCs/>
                <w:color w:val="000000"/>
                <w:sz w:val="28"/>
                <w:szCs w:val="28"/>
              </w:rPr>
              <w:t> </w:t>
            </w:r>
            <w:r w:rsidR="00C07696">
              <w:rPr>
                <w:rFonts w:hAnsi="Times New Roman" w:cs="Times New Roman"/>
                <w:b/>
                <w:bCs/>
                <w:color w:val="000000"/>
                <w:sz w:val="28"/>
                <w:szCs w:val="28"/>
                <w:lang w:val="ru-RU"/>
              </w:rPr>
              <w:t>6</w:t>
            </w:r>
            <w:r w:rsidRPr="003F708B">
              <w:rPr>
                <w:rFonts w:hAnsi="Times New Roman" w:cs="Times New Roman"/>
                <w:b/>
                <w:bCs/>
                <w:color w:val="000000"/>
                <w:sz w:val="28"/>
                <w:szCs w:val="28"/>
                <w:lang w:val="ru-RU"/>
              </w:rPr>
              <w:t xml:space="preserve"> часов</w:t>
            </w:r>
          </w:p>
        </w:tc>
      </w:tr>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Технология 3D-моделирования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Установление доверительных отношений с обучающимися, </w:t>
            </w:r>
            <w:r w:rsidRPr="003F708B">
              <w:rPr>
                <w:rFonts w:hAnsi="Times New Roman" w:cs="Times New Roman"/>
                <w:color w:val="000000"/>
                <w:sz w:val="28"/>
                <w:szCs w:val="28"/>
                <w:lang w:val="ru-RU"/>
              </w:rPr>
              <w:lastRenderedPageBreak/>
              <w:t>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уроке общепринятые нормы поведения, правила общения со старшими и сверстниками, </w:t>
            </w:r>
            <w:r w:rsidRPr="003F708B">
              <w:rPr>
                <w:rFonts w:hAnsi="Times New Roman" w:cs="Times New Roman"/>
                <w:color w:val="000000"/>
                <w:sz w:val="28"/>
                <w:szCs w:val="28"/>
                <w:lang w:val="ru-RU"/>
              </w:rPr>
              <w:lastRenderedPageBreak/>
              <w:t>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включение в урок игровых процедур с целью поддержания мотивации обучающихся к получению знаний, </w:t>
            </w:r>
            <w:r w:rsidRPr="003F708B">
              <w:rPr>
                <w:rFonts w:hAnsi="Times New Roman" w:cs="Times New Roman"/>
                <w:color w:val="000000"/>
                <w:sz w:val="28"/>
                <w:szCs w:val="28"/>
                <w:lang w:val="ru-RU"/>
              </w:rPr>
              <w:lastRenderedPageBreak/>
              <w:t>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Создание трехмерных моделей. </w:t>
            </w:r>
            <w:r w:rsidRPr="003F708B">
              <w:rPr>
                <w:rFonts w:hAnsi="Times New Roman" w:cs="Times New Roman"/>
                <w:color w:val="000000"/>
                <w:sz w:val="28"/>
                <w:szCs w:val="28"/>
                <w:lang w:val="ru-RU"/>
              </w:rPr>
              <w:lastRenderedPageBreak/>
              <w:t xml:space="preserve">Прототипирование с помощью </w:t>
            </w:r>
            <w:r w:rsidRPr="003F708B">
              <w:rPr>
                <w:rFonts w:hAnsi="Times New Roman" w:cs="Times New Roman"/>
                <w:color w:val="000000"/>
                <w:sz w:val="28"/>
                <w:szCs w:val="28"/>
              </w:rPr>
              <w:t>3D-ручки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Создание 3Ding-проекта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Создание трехмерных моделей в 3</w:t>
            </w:r>
            <w:r w:rsidRPr="003F708B">
              <w:rPr>
                <w:rFonts w:hAnsi="Times New Roman" w:cs="Times New Roman"/>
                <w:color w:val="000000"/>
                <w:sz w:val="28"/>
                <w:szCs w:val="28"/>
              </w:rPr>
              <w:t>D</w:t>
            </w:r>
            <w:r w:rsidRPr="003F708B">
              <w:rPr>
                <w:rFonts w:hAnsi="Times New Roman" w:cs="Times New Roman"/>
                <w:color w:val="000000"/>
                <w:sz w:val="28"/>
                <w:szCs w:val="28"/>
                <w:lang w:val="ru-RU"/>
              </w:rPr>
              <w:t>-редакторе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Освоение графических операций в 3</w:t>
            </w:r>
            <w:r w:rsidRPr="003F708B">
              <w:rPr>
                <w:rFonts w:hAnsi="Times New Roman" w:cs="Times New Roman"/>
                <w:color w:val="000000"/>
                <w:sz w:val="28"/>
                <w:szCs w:val="28"/>
              </w:rPr>
              <w:t>D</w:t>
            </w:r>
            <w:r w:rsidRPr="003F708B">
              <w:rPr>
                <w:rFonts w:hAnsi="Times New Roman" w:cs="Times New Roman"/>
                <w:color w:val="000000"/>
                <w:sz w:val="28"/>
                <w:szCs w:val="28"/>
                <w:lang w:val="ru-RU"/>
              </w:rPr>
              <w:t>-редакторе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Создание прикладного проекта в 3</w:t>
            </w:r>
            <w:r w:rsidRPr="003F708B">
              <w:rPr>
                <w:rFonts w:hAnsi="Times New Roman" w:cs="Times New Roman"/>
                <w:color w:val="000000"/>
                <w:sz w:val="28"/>
                <w:szCs w:val="28"/>
              </w:rPr>
              <w:t>D</w:t>
            </w:r>
            <w:r w:rsidRPr="003F708B">
              <w:rPr>
                <w:rFonts w:hAnsi="Times New Roman" w:cs="Times New Roman"/>
                <w:color w:val="000000"/>
                <w:sz w:val="28"/>
                <w:szCs w:val="28"/>
                <w:lang w:val="ru-RU"/>
              </w:rPr>
              <w:t>-редакторе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07696">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 </w:t>
            </w:r>
            <w:proofErr w:type="spellStart"/>
            <w:r w:rsidRPr="003F708B">
              <w:rPr>
                <w:rFonts w:hAnsi="Times New Roman" w:cs="Times New Roman"/>
                <w:b/>
                <w:bCs/>
                <w:color w:val="000000"/>
                <w:sz w:val="28"/>
                <w:szCs w:val="28"/>
              </w:rPr>
              <w:t>Модуль</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Робототехника</w:t>
            </w:r>
            <w:proofErr w:type="spellEnd"/>
            <w:r w:rsidRPr="003F708B">
              <w:rPr>
                <w:rFonts w:hAnsi="Times New Roman" w:cs="Times New Roman"/>
                <w:b/>
                <w:bCs/>
                <w:color w:val="000000"/>
                <w:sz w:val="28"/>
                <w:szCs w:val="28"/>
              </w:rPr>
              <w:t>» – </w:t>
            </w:r>
            <w:r w:rsidR="00C07696">
              <w:rPr>
                <w:rFonts w:hAnsi="Times New Roman" w:cs="Times New Roman"/>
                <w:b/>
                <w:bCs/>
                <w:color w:val="000000"/>
                <w:sz w:val="28"/>
                <w:szCs w:val="28"/>
                <w:lang w:val="ru-RU"/>
              </w:rPr>
              <w:t>5</w:t>
            </w:r>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часов</w:t>
            </w:r>
            <w:proofErr w:type="spellEnd"/>
          </w:p>
        </w:tc>
      </w:tr>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Введение в мобильную робототехнику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w:t>
            </w:r>
            <w:r w:rsidRPr="003F708B">
              <w:rPr>
                <w:rFonts w:hAnsi="Times New Roman" w:cs="Times New Roman"/>
                <w:color w:val="000000"/>
                <w:sz w:val="28"/>
                <w:szCs w:val="28"/>
                <w:lang w:val="ru-RU"/>
              </w:rPr>
              <w:lastRenderedPageBreak/>
              <w:t>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3F708B">
              <w:rPr>
                <w:rFonts w:hAnsi="Times New Roman" w:cs="Times New Roman"/>
                <w:color w:val="000000"/>
                <w:sz w:val="28"/>
                <w:szCs w:val="28"/>
                <w:lang w:val="ru-RU"/>
              </w:rPr>
              <w:lastRenderedPageBreak/>
              <w:t>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Датчики и их назначение. Принципы работы датчиков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Сборка мобильного робота с подключением датчиков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Функциональное программирование робота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Управление движением робота по </w:t>
            </w:r>
            <w:r w:rsidRPr="003F708B">
              <w:rPr>
                <w:rFonts w:hAnsi="Times New Roman" w:cs="Times New Roman"/>
                <w:color w:val="000000"/>
                <w:sz w:val="28"/>
                <w:szCs w:val="28"/>
                <w:lang w:val="ru-RU"/>
              </w:rPr>
              <w:lastRenderedPageBreak/>
              <w:t>разным траекториям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07696" w:rsidRDefault="00C0769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lastRenderedPageBreak/>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C07696" w:rsidP="003F708B">
            <w:pPr>
              <w:spacing w:before="0" w:beforeAutospacing="0" w:after="0" w:afterAutospacing="0" w:line="360" w:lineRule="auto"/>
              <w:jc w:val="both"/>
              <w:rPr>
                <w:sz w:val="28"/>
                <w:szCs w:val="28"/>
              </w:rPr>
            </w:pPr>
            <w:r>
              <w:rPr>
                <w:rFonts w:hAnsi="Times New Roman" w:cs="Times New Roman"/>
                <w:b/>
                <w:bCs/>
                <w:color w:val="000000"/>
                <w:sz w:val="28"/>
                <w:szCs w:val="28"/>
                <w:lang w:val="ru-RU"/>
              </w:rPr>
              <w:t>34</w:t>
            </w:r>
            <w:r w:rsidR="003F708B" w:rsidRPr="003F708B">
              <w:rPr>
                <w:rFonts w:hAnsi="Times New Roman" w:cs="Times New Roman"/>
                <w:color w:val="000000"/>
                <w:sz w:val="28"/>
                <w:szCs w:val="28"/>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w:t>
            </w:r>
            <w:r w:rsidRPr="003F708B">
              <w:rPr>
                <w:rFonts w:hAnsi="Times New Roman" w:cs="Times New Roman"/>
                <w:b/>
                <w:bCs/>
                <w:color w:val="000000"/>
                <w:sz w:val="28"/>
                <w:szCs w:val="28"/>
              </w:rPr>
              <w:t>21</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bl>
    <w:p w:rsidR="00C07696" w:rsidRDefault="00C07696" w:rsidP="003F708B">
      <w:pPr>
        <w:spacing w:before="0" w:beforeAutospacing="0" w:after="0" w:afterAutospacing="0" w:line="360" w:lineRule="auto"/>
        <w:jc w:val="both"/>
        <w:rPr>
          <w:b/>
          <w:bCs/>
          <w:color w:val="252525"/>
          <w:spacing w:val="-2"/>
          <w:sz w:val="28"/>
          <w:szCs w:val="28"/>
        </w:rPr>
      </w:pP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t>7-Й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642"/>
        <w:gridCol w:w="2200"/>
        <w:gridCol w:w="1416"/>
        <w:gridCol w:w="1412"/>
        <w:gridCol w:w="1875"/>
        <w:gridCol w:w="1961"/>
      </w:tblGrid>
      <w:tr w:rsidR="00A476BD" w:rsidRPr="00606D46" w:rsidTr="00C15EA6">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п/п</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proofErr w:type="spellStart"/>
            <w:r w:rsidRPr="003F708B">
              <w:rPr>
                <w:rFonts w:hAnsi="Times New Roman" w:cs="Times New Roman"/>
                <w:b/>
                <w:bCs/>
                <w:color w:val="000000"/>
                <w:sz w:val="28"/>
                <w:szCs w:val="28"/>
              </w:rPr>
              <w:t>Тема</w:t>
            </w:r>
            <w:proofErr w:type="spellEnd"/>
            <w:r w:rsidRPr="003F708B">
              <w:rPr>
                <w:rFonts w:hAnsi="Times New Roman" w:cs="Times New Roman"/>
                <w:b/>
                <w:bCs/>
                <w:color w:val="000000"/>
                <w:sz w:val="28"/>
                <w:szCs w:val="28"/>
              </w:rPr>
              <w:t>/</w:t>
            </w:r>
            <w:proofErr w:type="spellStart"/>
            <w:r w:rsidRPr="003F708B">
              <w:rPr>
                <w:rFonts w:hAnsi="Times New Roman" w:cs="Times New Roman"/>
                <w:b/>
                <w:bCs/>
                <w:color w:val="000000"/>
                <w:sz w:val="28"/>
                <w:szCs w:val="28"/>
              </w:rPr>
              <w:t>раздел</w:t>
            </w:r>
            <w:proofErr w:type="spellEnd"/>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Количество часов, отведенных на освоение темы</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t>Количество</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оценочных</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процедур</w:t>
            </w:r>
            <w:proofErr w:type="spellEnd"/>
          </w:p>
        </w:tc>
        <w:tc>
          <w:tcPr>
            <w:tcW w:w="18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t>ЭОР и ЦОР</w:t>
            </w:r>
          </w:p>
        </w:tc>
        <w:tc>
          <w:tcPr>
            <w:tcW w:w="19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Деятельность учителя с учетом рабочей программы воспитания</w:t>
            </w:r>
          </w:p>
        </w:tc>
      </w:tr>
      <w:tr w:rsidR="00A476BD" w:rsidRPr="00606D46" w:rsidTr="00C15EA6">
        <w:tc>
          <w:tcPr>
            <w:tcW w:w="9506"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216E3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lastRenderedPageBreak/>
              <w:t xml:space="preserve">Модуль «Производство и технологии» – </w:t>
            </w:r>
            <w:r w:rsidR="00216E36">
              <w:rPr>
                <w:rFonts w:hAnsi="Times New Roman" w:cs="Times New Roman"/>
                <w:b/>
                <w:bCs/>
                <w:color w:val="000000"/>
                <w:sz w:val="28"/>
                <w:szCs w:val="28"/>
                <w:lang w:val="ru-RU"/>
              </w:rPr>
              <w:t>6</w:t>
            </w:r>
            <w:r w:rsidRPr="003F708B">
              <w:rPr>
                <w:rFonts w:hAnsi="Times New Roman" w:cs="Times New Roman"/>
                <w:b/>
                <w:bCs/>
                <w:color w:val="000000"/>
                <w:sz w:val="28"/>
                <w:szCs w:val="28"/>
              </w:rPr>
              <w:t> </w:t>
            </w:r>
            <w:r w:rsidRPr="003F708B">
              <w:rPr>
                <w:rFonts w:hAnsi="Times New Roman" w:cs="Times New Roman"/>
                <w:b/>
                <w:bCs/>
                <w:color w:val="000000"/>
                <w:sz w:val="28"/>
                <w:szCs w:val="28"/>
                <w:lang w:val="ru-RU"/>
              </w:rPr>
              <w:t>часов</w:t>
            </w:r>
          </w:p>
        </w:tc>
      </w:tr>
      <w:tr w:rsidR="00A476BD" w:rsidRPr="00606D46"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15EA6" w:rsidRPr="003F708B"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Виды проектов (технологический проект, бизнес-проект, социальный проект, дизайн-проект и др.). </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216E36" w:rsidRDefault="00216E3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C15EA6"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96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 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уроке общепринятые </w:t>
            </w:r>
            <w:r w:rsidRPr="003F708B">
              <w:rPr>
                <w:rFonts w:hAnsi="Times New Roman" w:cs="Times New Roman"/>
                <w:color w:val="000000"/>
                <w:sz w:val="28"/>
                <w:szCs w:val="28"/>
                <w:lang w:val="ru-RU"/>
              </w:rPr>
              <w:lastRenderedPageBreak/>
              <w:t>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включение в урок игровых процедур с </w:t>
            </w:r>
            <w:r w:rsidRPr="003F708B">
              <w:rPr>
                <w:rFonts w:hAnsi="Times New Roman" w:cs="Times New Roman"/>
                <w:color w:val="000000"/>
                <w:sz w:val="28"/>
                <w:szCs w:val="28"/>
                <w:lang w:val="ru-RU"/>
              </w:rPr>
              <w:lastRenderedPageBreak/>
              <w:t>целью поддержания мотивации обучающихся к получению знаний, налаживанию позитивных межличностных отношений в классе;</w:t>
            </w:r>
          </w:p>
          <w:p w:rsidR="00A476BD" w:rsidRPr="00C15EA6"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2</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Современные средства ручного труда. Электрические инструменты. Правила безопасности при работе с электрическими инструментами</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3</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Современное производство. Новые производственные и цифровые технологии.</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4</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Качество и эффективность </w:t>
            </w:r>
            <w:r w:rsidRPr="003F708B">
              <w:rPr>
                <w:rFonts w:hAnsi="Times New Roman" w:cs="Times New Roman"/>
                <w:color w:val="000000"/>
                <w:sz w:val="28"/>
                <w:szCs w:val="28"/>
                <w:lang w:val="ru-RU"/>
              </w:rPr>
              <w:lastRenderedPageBreak/>
              <w:t>производства. Механизация, автоматизация и роботизация производства.</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5</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Двигатели. Виды двигателей.</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6</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Конструкторская и технологическая документация. ЕСКД. ЕСТД.</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rsidTr="00C15EA6">
        <w:tc>
          <w:tcPr>
            <w:tcW w:w="9506"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15EA6">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Модуль «Технологии обработки материалов, пищевых продуктов» –</w:t>
            </w:r>
            <w:r w:rsidRPr="003F708B">
              <w:rPr>
                <w:rFonts w:hAnsi="Times New Roman" w:cs="Times New Roman"/>
                <w:b/>
                <w:bCs/>
                <w:color w:val="000000"/>
                <w:sz w:val="28"/>
                <w:szCs w:val="28"/>
              </w:rPr>
              <w:t> </w:t>
            </w:r>
            <w:r w:rsidR="00C15EA6">
              <w:rPr>
                <w:rFonts w:hAnsi="Times New Roman" w:cs="Times New Roman"/>
                <w:b/>
                <w:bCs/>
                <w:color w:val="000000"/>
                <w:sz w:val="28"/>
                <w:szCs w:val="28"/>
                <w:lang w:val="ru-RU"/>
              </w:rPr>
              <w:t>17</w:t>
            </w:r>
            <w:r w:rsidRPr="003F708B">
              <w:rPr>
                <w:rFonts w:hAnsi="Times New Roman" w:cs="Times New Roman"/>
                <w:b/>
                <w:bCs/>
                <w:color w:val="000000"/>
                <w:sz w:val="28"/>
                <w:szCs w:val="28"/>
                <w:lang w:val="ru-RU"/>
              </w:rPr>
              <w:t xml:space="preserve"> часа</w:t>
            </w:r>
          </w:p>
        </w:tc>
      </w:tr>
      <w:tr w:rsidR="00A476BD" w:rsidRPr="00606D46"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7</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Производство металлов. Технологии выплавки металлов.</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96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w:t>
            </w:r>
            <w:r w:rsidRPr="003F708B">
              <w:rPr>
                <w:rFonts w:hAnsi="Times New Roman" w:cs="Times New Roman"/>
                <w:color w:val="000000"/>
                <w:sz w:val="28"/>
                <w:szCs w:val="28"/>
                <w:lang w:val="ru-RU"/>
              </w:rPr>
              <w:lastRenderedPageBreak/>
              <w:t>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w:t>
            </w:r>
            <w:r w:rsidRPr="003F708B">
              <w:rPr>
                <w:rFonts w:hAnsi="Times New Roman" w:cs="Times New Roman"/>
                <w:color w:val="000000"/>
                <w:sz w:val="28"/>
                <w:szCs w:val="28"/>
                <w:lang w:val="ru-RU"/>
              </w:rPr>
              <w:lastRenderedPageBreak/>
              <w:t>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8</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Производство древесных материалов. Свойства древесных материалов.</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lastRenderedPageBreak/>
              <w:t>9</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Станки для обработки конструкционных материалов (токарные, фрезерные, шлифовальные и пр.).</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10</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Точение как технологическая операция.</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11</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Фрезерование как технологическая операция.</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12</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Шлифование как технологическая операция.</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13</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по выбранной теме</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14</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Особенности производства искусственных и синтетических </w:t>
            </w:r>
            <w:r w:rsidRPr="003F708B">
              <w:rPr>
                <w:rFonts w:hAnsi="Times New Roman" w:cs="Times New Roman"/>
                <w:color w:val="000000"/>
                <w:sz w:val="28"/>
                <w:szCs w:val="28"/>
                <w:lang w:val="ru-RU"/>
              </w:rPr>
              <w:lastRenderedPageBreak/>
              <w:t xml:space="preserve">волокон в текстильном производстве. </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15</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Практическая работа «Составление маркировочной ленты по уходу за тканями, полученными из различных волокон, смесовых тканей»</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5"/>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16</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AC200D"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Проект (с элементами исследования) по теме «Ткани, полученные из искусственных и синтетических волокон». </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17</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Практическая работа «Сравнение свойств тканей, полученных из волокон </w:t>
            </w:r>
            <w:r w:rsidRPr="003F708B">
              <w:rPr>
                <w:rFonts w:hAnsi="Times New Roman" w:cs="Times New Roman"/>
                <w:color w:val="000000"/>
                <w:sz w:val="28"/>
                <w:szCs w:val="28"/>
                <w:lang w:val="ru-RU"/>
              </w:rPr>
              <w:lastRenderedPageBreak/>
              <w:t xml:space="preserve">натуральных и искусственных». </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18</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по теме «Ткани, полученные из искусственных и синтетических волокон»</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19</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15EA6" w:rsidRPr="003F708B"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Проект по теме «Мучные кондитерские изделия». </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20</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3F708B" w:rsidP="00C15EA6">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Практическая работа «Составление технологической карты кондитерского изделия». </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3"/>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21</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по теме «Мучные кондитерские изделия»</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22</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получения и обработки рыбы </w:t>
            </w:r>
            <w:r w:rsidRPr="003F708B">
              <w:rPr>
                <w:rFonts w:hAnsi="Times New Roman" w:cs="Times New Roman"/>
                <w:color w:val="000000"/>
                <w:sz w:val="28"/>
                <w:szCs w:val="28"/>
                <w:lang w:val="ru-RU"/>
              </w:rPr>
              <w:lastRenderedPageBreak/>
              <w:t>и морепродуктов.</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Пищевая ценность рыбы. Механическая и тепловая обработка рыбы.</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23</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15EA6" w:rsidRPr="003F708B" w:rsidRDefault="003F708B" w:rsidP="00C15EA6">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Морепродукты, их пищевая ценность. </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rPr>
            </w:pP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rsidTr="00C15EA6">
        <w:tc>
          <w:tcPr>
            <w:tcW w:w="9506"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15EA6">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Модуль «Компьютерная графика, черчение» –</w:t>
            </w:r>
            <w:r w:rsidRPr="003F708B">
              <w:rPr>
                <w:rFonts w:hAnsi="Times New Roman" w:cs="Times New Roman"/>
                <w:b/>
                <w:bCs/>
                <w:color w:val="000000"/>
                <w:sz w:val="28"/>
                <w:szCs w:val="28"/>
              </w:rPr>
              <w:t> </w:t>
            </w:r>
            <w:r w:rsidR="00C15EA6">
              <w:rPr>
                <w:rFonts w:hAnsi="Times New Roman" w:cs="Times New Roman"/>
                <w:b/>
                <w:bCs/>
                <w:color w:val="000000"/>
                <w:sz w:val="28"/>
                <w:szCs w:val="28"/>
                <w:lang w:val="ru-RU"/>
              </w:rPr>
              <w:t>4</w:t>
            </w:r>
            <w:r w:rsidRPr="003F708B">
              <w:rPr>
                <w:rFonts w:hAnsi="Times New Roman" w:cs="Times New Roman"/>
                <w:b/>
                <w:bCs/>
                <w:color w:val="000000"/>
                <w:sz w:val="28"/>
                <w:szCs w:val="28"/>
                <w:lang w:val="ru-RU"/>
              </w:rPr>
              <w:t xml:space="preserve"> час</w:t>
            </w:r>
            <w:r w:rsidR="00C15EA6">
              <w:rPr>
                <w:rFonts w:hAnsi="Times New Roman" w:cs="Times New Roman"/>
                <w:b/>
                <w:bCs/>
                <w:color w:val="000000"/>
                <w:sz w:val="28"/>
                <w:szCs w:val="28"/>
                <w:lang w:val="ru-RU"/>
              </w:rPr>
              <w:t>а</w:t>
            </w:r>
          </w:p>
        </w:tc>
      </w:tr>
      <w:tr w:rsidR="00A476BD" w:rsidRPr="00606D46"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24</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Системы автоматизированного проектирования (САПР). Знакомство со специализированной программной средой для графики и черчения</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1875"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96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w:t>
            </w:r>
            <w:r w:rsidRPr="003F708B">
              <w:rPr>
                <w:rFonts w:hAnsi="Times New Roman" w:cs="Times New Roman"/>
                <w:color w:val="000000"/>
                <w:sz w:val="28"/>
                <w:szCs w:val="28"/>
                <w:lang w:val="ru-RU"/>
              </w:rPr>
              <w:lastRenderedPageBreak/>
              <w:t>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к ценностному аспекту </w:t>
            </w:r>
            <w:r w:rsidRPr="003F708B">
              <w:rPr>
                <w:rFonts w:hAnsi="Times New Roman" w:cs="Times New Roman"/>
                <w:color w:val="000000"/>
                <w:sz w:val="28"/>
                <w:szCs w:val="28"/>
                <w:lang w:val="ru-RU"/>
              </w:rPr>
              <w:lastRenderedPageBreak/>
              <w:t>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25</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Основные приемы построения и </w:t>
            </w:r>
            <w:r w:rsidRPr="003F708B">
              <w:rPr>
                <w:rFonts w:hAnsi="Times New Roman" w:cs="Times New Roman"/>
                <w:color w:val="000000"/>
                <w:sz w:val="28"/>
                <w:szCs w:val="28"/>
                <w:lang w:val="ru-RU"/>
              </w:rPr>
              <w:lastRenderedPageBreak/>
              <w:t>редактирования геометрических объектов</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C15EA6"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26</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Создание рабочего чертежа в САПР</w:t>
            </w:r>
            <w:r w:rsidR="00C15EA6">
              <w:rPr>
                <w:rFonts w:hAnsi="Times New Roman" w:cs="Times New Roman"/>
                <w:color w:val="000000"/>
                <w:sz w:val="28"/>
                <w:szCs w:val="28"/>
                <w:lang w:val="ru-RU"/>
              </w:rPr>
              <w:t>.</w:t>
            </w:r>
            <w:r w:rsidR="00C15EA6" w:rsidRPr="003F708B">
              <w:rPr>
                <w:rFonts w:hAnsi="Times New Roman" w:cs="Times New Roman"/>
                <w:color w:val="000000"/>
                <w:sz w:val="28"/>
                <w:szCs w:val="28"/>
                <w:lang w:val="ru-RU"/>
              </w:rPr>
              <w:t xml:space="preserve"> Чертеж плоской детали в САПР</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3F708B" w:rsidP="003F708B">
            <w:pPr>
              <w:spacing w:before="0" w:beforeAutospacing="0" w:after="0" w:afterAutospacing="0" w:line="360" w:lineRule="auto"/>
              <w:jc w:val="both"/>
              <w:rPr>
                <w:sz w:val="28"/>
                <w:szCs w:val="28"/>
                <w:lang w:val="ru-RU"/>
              </w:rPr>
            </w:pPr>
            <w:r w:rsidRPr="00C15EA6">
              <w:rPr>
                <w:rFonts w:hAnsi="Times New Roman" w:cs="Times New Roman"/>
                <w:color w:val="000000"/>
                <w:sz w:val="28"/>
                <w:szCs w:val="28"/>
                <w:lang w:val="ru-RU"/>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A476BD" w:rsidP="003F708B">
            <w:pPr>
              <w:spacing w:before="0" w:beforeAutospacing="0" w:after="0" w:afterAutospacing="0" w:line="360" w:lineRule="auto"/>
              <w:ind w:left="75" w:right="75"/>
              <w:jc w:val="both"/>
              <w:rPr>
                <w:rFonts w:hAnsi="Times New Roman" w:cs="Times New Roman"/>
                <w:color w:val="000000"/>
                <w:sz w:val="28"/>
                <w:szCs w:val="28"/>
                <w:lang w:val="ru-RU"/>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A476BD" w:rsidP="003F708B">
            <w:pPr>
              <w:spacing w:before="0" w:beforeAutospacing="0" w:after="0" w:afterAutospacing="0" w:line="360" w:lineRule="auto"/>
              <w:ind w:left="75" w:right="75"/>
              <w:jc w:val="both"/>
              <w:rPr>
                <w:rFonts w:hAnsi="Times New Roman" w:cs="Times New Roman"/>
                <w:color w:val="000000"/>
                <w:sz w:val="28"/>
                <w:szCs w:val="28"/>
                <w:lang w:val="ru-RU"/>
              </w:rPr>
            </w:pPr>
          </w:p>
        </w:tc>
      </w:tr>
      <w:tr w:rsidR="00A476BD" w:rsidRPr="00C15EA6"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27</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Чертеж плоской детали. Управление видами. </w:t>
            </w:r>
            <w:r w:rsidRPr="00C15EA6">
              <w:rPr>
                <w:rFonts w:hAnsi="Times New Roman" w:cs="Times New Roman"/>
                <w:color w:val="000000"/>
                <w:sz w:val="28"/>
                <w:szCs w:val="28"/>
                <w:lang w:val="ru-RU"/>
              </w:rPr>
              <w:t>Нанесение размеров</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3F708B" w:rsidP="003F708B">
            <w:pPr>
              <w:spacing w:before="0" w:beforeAutospacing="0" w:after="0" w:afterAutospacing="0" w:line="360" w:lineRule="auto"/>
              <w:jc w:val="both"/>
              <w:rPr>
                <w:sz w:val="28"/>
                <w:szCs w:val="28"/>
                <w:lang w:val="ru-RU"/>
              </w:rPr>
            </w:pPr>
            <w:r w:rsidRPr="00C15EA6">
              <w:rPr>
                <w:rFonts w:hAnsi="Times New Roman" w:cs="Times New Roman"/>
                <w:color w:val="000000"/>
                <w:sz w:val="28"/>
                <w:szCs w:val="28"/>
                <w:lang w:val="ru-RU"/>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A476BD" w:rsidP="003F708B">
            <w:pPr>
              <w:spacing w:before="0" w:beforeAutospacing="0" w:after="0" w:afterAutospacing="0" w:line="360" w:lineRule="auto"/>
              <w:ind w:left="75" w:right="75"/>
              <w:jc w:val="both"/>
              <w:rPr>
                <w:rFonts w:hAnsi="Times New Roman" w:cs="Times New Roman"/>
                <w:color w:val="000000"/>
                <w:sz w:val="28"/>
                <w:szCs w:val="28"/>
                <w:lang w:val="ru-RU"/>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A476BD" w:rsidP="003F708B">
            <w:pPr>
              <w:spacing w:before="0" w:beforeAutospacing="0" w:after="0" w:afterAutospacing="0" w:line="360" w:lineRule="auto"/>
              <w:ind w:left="75" w:right="75"/>
              <w:jc w:val="both"/>
              <w:rPr>
                <w:rFonts w:hAnsi="Times New Roman" w:cs="Times New Roman"/>
                <w:color w:val="000000"/>
                <w:sz w:val="28"/>
                <w:szCs w:val="28"/>
                <w:lang w:val="ru-RU"/>
              </w:rPr>
            </w:pPr>
          </w:p>
        </w:tc>
      </w:tr>
      <w:tr w:rsidR="00A476BD" w:rsidRPr="00606D46" w:rsidTr="00C15EA6">
        <w:tc>
          <w:tcPr>
            <w:tcW w:w="9506"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15EA6">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Модуль «3</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-моделирование, прототипирование и макетирование» –</w:t>
            </w:r>
            <w:r w:rsidRPr="003F708B">
              <w:rPr>
                <w:rFonts w:hAnsi="Times New Roman" w:cs="Times New Roman"/>
                <w:b/>
                <w:bCs/>
                <w:color w:val="000000"/>
                <w:sz w:val="28"/>
                <w:szCs w:val="28"/>
              </w:rPr>
              <w:t> </w:t>
            </w:r>
            <w:r w:rsidR="00C15EA6">
              <w:rPr>
                <w:rFonts w:hAnsi="Times New Roman" w:cs="Times New Roman"/>
                <w:b/>
                <w:bCs/>
                <w:color w:val="000000"/>
                <w:sz w:val="28"/>
                <w:szCs w:val="28"/>
                <w:lang w:val="ru-RU"/>
              </w:rPr>
              <w:t>4</w:t>
            </w:r>
            <w:r w:rsidRPr="003F708B">
              <w:rPr>
                <w:rFonts w:hAnsi="Times New Roman" w:cs="Times New Roman"/>
                <w:b/>
                <w:bCs/>
                <w:color w:val="000000"/>
                <w:sz w:val="28"/>
                <w:szCs w:val="28"/>
                <w:lang w:val="ru-RU"/>
              </w:rPr>
              <w:t xml:space="preserve"> час</w:t>
            </w:r>
            <w:r w:rsidR="00C15EA6">
              <w:rPr>
                <w:rFonts w:hAnsi="Times New Roman" w:cs="Times New Roman"/>
                <w:b/>
                <w:bCs/>
                <w:color w:val="000000"/>
                <w:sz w:val="28"/>
                <w:szCs w:val="28"/>
                <w:lang w:val="ru-RU"/>
              </w:rPr>
              <w:t>а</w:t>
            </w:r>
          </w:p>
        </w:tc>
      </w:tr>
      <w:tr w:rsidR="00A476BD" w:rsidRPr="00606D46"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28</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Аддитивные технологии. </w:t>
            </w:r>
            <w:r w:rsidRPr="003F708B">
              <w:rPr>
                <w:rFonts w:hAnsi="Times New Roman" w:cs="Times New Roman"/>
                <w:color w:val="000000"/>
                <w:sz w:val="28"/>
                <w:szCs w:val="28"/>
                <w:lang w:val="ru-RU"/>
              </w:rPr>
              <w:lastRenderedPageBreak/>
              <w:t>Технология 3</w:t>
            </w:r>
            <w:r w:rsidRPr="003F708B">
              <w:rPr>
                <w:rFonts w:hAnsi="Times New Roman" w:cs="Times New Roman"/>
                <w:color w:val="000000"/>
                <w:sz w:val="28"/>
                <w:szCs w:val="28"/>
              </w:rPr>
              <w:t>D</w:t>
            </w:r>
            <w:r w:rsidRPr="003F708B">
              <w:rPr>
                <w:rFonts w:hAnsi="Times New Roman" w:cs="Times New Roman"/>
                <w:color w:val="000000"/>
                <w:sz w:val="28"/>
                <w:szCs w:val="28"/>
                <w:lang w:val="ru-RU"/>
              </w:rPr>
              <w:t>-печати. Виды материалов для 3</w:t>
            </w:r>
            <w:r w:rsidRPr="003F708B">
              <w:rPr>
                <w:rFonts w:hAnsi="Times New Roman" w:cs="Times New Roman"/>
                <w:color w:val="000000"/>
                <w:sz w:val="28"/>
                <w:szCs w:val="28"/>
              </w:rPr>
              <w:t>D</w:t>
            </w:r>
            <w:r w:rsidRPr="003F708B">
              <w:rPr>
                <w:rFonts w:hAnsi="Times New Roman" w:cs="Times New Roman"/>
                <w:color w:val="000000"/>
                <w:sz w:val="28"/>
                <w:szCs w:val="28"/>
                <w:lang w:val="ru-RU"/>
              </w:rPr>
              <w:t>-печати</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1875"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Электронная форма </w:t>
            </w:r>
            <w:r w:rsidRPr="003F708B">
              <w:rPr>
                <w:rFonts w:hAnsi="Times New Roman" w:cs="Times New Roman"/>
                <w:color w:val="000000"/>
                <w:sz w:val="28"/>
                <w:szCs w:val="28"/>
                <w:lang w:val="ru-RU"/>
              </w:rPr>
              <w:lastRenderedPageBreak/>
              <w:t>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96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Установление доверительны</w:t>
            </w:r>
            <w:r w:rsidRPr="003F708B">
              <w:rPr>
                <w:rFonts w:hAnsi="Times New Roman" w:cs="Times New Roman"/>
                <w:color w:val="000000"/>
                <w:sz w:val="28"/>
                <w:szCs w:val="28"/>
                <w:lang w:val="ru-RU"/>
              </w:rPr>
              <w:lastRenderedPageBreak/>
              <w:t>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уроке общепринятые нормы поведения, правила </w:t>
            </w:r>
            <w:r w:rsidRPr="003F708B">
              <w:rPr>
                <w:rFonts w:hAnsi="Times New Roman" w:cs="Times New Roman"/>
                <w:color w:val="000000"/>
                <w:sz w:val="28"/>
                <w:szCs w:val="28"/>
                <w:lang w:val="ru-RU"/>
              </w:rPr>
              <w:lastRenderedPageBreak/>
              <w:t>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включение в урок игровых процедур с целью поддержания мотивации </w:t>
            </w:r>
            <w:r w:rsidRPr="003F708B">
              <w:rPr>
                <w:rFonts w:hAnsi="Times New Roman" w:cs="Times New Roman"/>
                <w:color w:val="000000"/>
                <w:sz w:val="28"/>
                <w:szCs w:val="28"/>
                <w:lang w:val="ru-RU"/>
              </w:rPr>
              <w:lastRenderedPageBreak/>
              <w:t>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lastRenderedPageBreak/>
              <w:t>29</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Устройство и виды 3</w:t>
            </w:r>
            <w:r w:rsidRPr="003F708B">
              <w:rPr>
                <w:rFonts w:hAnsi="Times New Roman" w:cs="Times New Roman"/>
                <w:color w:val="000000"/>
                <w:sz w:val="28"/>
                <w:szCs w:val="28"/>
              </w:rPr>
              <w:t>D</w:t>
            </w:r>
            <w:r w:rsidRPr="003F708B">
              <w:rPr>
                <w:rFonts w:hAnsi="Times New Roman" w:cs="Times New Roman"/>
                <w:color w:val="000000"/>
                <w:sz w:val="28"/>
                <w:szCs w:val="28"/>
                <w:lang w:val="ru-RU"/>
              </w:rPr>
              <w:t xml:space="preserve">-принтера. </w:t>
            </w:r>
            <w:r w:rsidRPr="003F708B">
              <w:rPr>
                <w:rFonts w:hAnsi="Times New Roman" w:cs="Times New Roman"/>
                <w:color w:val="000000"/>
                <w:sz w:val="28"/>
                <w:szCs w:val="28"/>
              </w:rPr>
              <w:t>Правила безопасной работы</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30</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Подготовка 3</w:t>
            </w:r>
            <w:r w:rsidRPr="003F708B">
              <w:rPr>
                <w:rFonts w:hAnsi="Times New Roman" w:cs="Times New Roman"/>
                <w:color w:val="000000"/>
                <w:sz w:val="28"/>
                <w:szCs w:val="28"/>
              </w:rPr>
              <w:t>D</w:t>
            </w:r>
            <w:r w:rsidRPr="003F708B">
              <w:rPr>
                <w:rFonts w:hAnsi="Times New Roman" w:cs="Times New Roman"/>
                <w:color w:val="000000"/>
                <w:sz w:val="28"/>
                <w:szCs w:val="28"/>
                <w:lang w:val="ru-RU"/>
              </w:rPr>
              <w:t xml:space="preserve">-модели для печати. </w:t>
            </w:r>
            <w:proofErr w:type="spellStart"/>
            <w:r w:rsidRPr="003F708B">
              <w:rPr>
                <w:rFonts w:hAnsi="Times New Roman" w:cs="Times New Roman"/>
                <w:color w:val="000000"/>
                <w:sz w:val="28"/>
                <w:szCs w:val="28"/>
              </w:rPr>
              <w:t>Сохранение</w:t>
            </w:r>
            <w:proofErr w:type="spellEnd"/>
            <w:r w:rsidRPr="003F708B">
              <w:rPr>
                <w:rFonts w:hAnsi="Times New Roman" w:cs="Times New Roman"/>
                <w:color w:val="000000"/>
                <w:sz w:val="28"/>
                <w:szCs w:val="28"/>
              </w:rPr>
              <w:t xml:space="preserve"> G-</w:t>
            </w:r>
            <w:proofErr w:type="spellStart"/>
            <w:r w:rsidRPr="003F708B">
              <w:rPr>
                <w:rFonts w:hAnsi="Times New Roman" w:cs="Times New Roman"/>
                <w:color w:val="000000"/>
                <w:sz w:val="28"/>
                <w:szCs w:val="28"/>
              </w:rPr>
              <w:t>кода</w:t>
            </w:r>
            <w:proofErr w:type="spellEnd"/>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31</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Печать 3</w:t>
            </w:r>
            <w:r w:rsidRPr="003F708B">
              <w:rPr>
                <w:rFonts w:hAnsi="Times New Roman" w:cs="Times New Roman"/>
                <w:color w:val="000000"/>
                <w:sz w:val="28"/>
                <w:szCs w:val="28"/>
              </w:rPr>
              <w:t>D</w:t>
            </w:r>
            <w:r w:rsidRPr="003F708B">
              <w:rPr>
                <w:rFonts w:hAnsi="Times New Roman" w:cs="Times New Roman"/>
                <w:color w:val="000000"/>
                <w:sz w:val="28"/>
                <w:szCs w:val="28"/>
                <w:lang w:val="ru-RU"/>
              </w:rPr>
              <w:t xml:space="preserve">-моделей. Контроль печати. </w:t>
            </w:r>
            <w:proofErr w:type="spellStart"/>
            <w:r w:rsidRPr="003F708B">
              <w:rPr>
                <w:rFonts w:hAnsi="Times New Roman" w:cs="Times New Roman"/>
                <w:color w:val="000000"/>
                <w:sz w:val="28"/>
                <w:szCs w:val="28"/>
              </w:rPr>
              <w:t>Обработка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изделия</w:t>
            </w:r>
            <w:proofErr w:type="spellEnd"/>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c>
          <w:tcPr>
            <w:tcW w:w="9506"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C15EA6">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lastRenderedPageBreak/>
              <w:t>Модуль</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Робототехника</w:t>
            </w:r>
            <w:proofErr w:type="spellEnd"/>
            <w:r w:rsidRPr="003F708B">
              <w:rPr>
                <w:rFonts w:hAnsi="Times New Roman" w:cs="Times New Roman"/>
                <w:b/>
                <w:bCs/>
                <w:color w:val="000000"/>
                <w:sz w:val="28"/>
                <w:szCs w:val="28"/>
              </w:rPr>
              <w:t>» – </w:t>
            </w:r>
            <w:r w:rsidR="00C15EA6">
              <w:rPr>
                <w:rFonts w:hAnsi="Times New Roman" w:cs="Times New Roman"/>
                <w:b/>
                <w:bCs/>
                <w:color w:val="000000"/>
                <w:sz w:val="28"/>
                <w:szCs w:val="28"/>
                <w:lang w:val="ru-RU"/>
              </w:rPr>
              <w:t>3</w:t>
            </w:r>
            <w:r w:rsidRPr="003F708B">
              <w:rPr>
                <w:rFonts w:hAnsi="Times New Roman" w:cs="Times New Roman"/>
                <w:b/>
                <w:bCs/>
                <w:color w:val="000000"/>
                <w:sz w:val="28"/>
                <w:szCs w:val="28"/>
              </w:rPr>
              <w:t xml:space="preserve"> </w:t>
            </w:r>
            <w:proofErr w:type="spellStart"/>
            <w:r w:rsidR="00C15EA6">
              <w:rPr>
                <w:rFonts w:hAnsi="Times New Roman" w:cs="Times New Roman"/>
                <w:b/>
                <w:bCs/>
                <w:color w:val="000000"/>
                <w:sz w:val="28"/>
                <w:szCs w:val="28"/>
              </w:rPr>
              <w:t>часа</w:t>
            </w:r>
            <w:proofErr w:type="spellEnd"/>
          </w:p>
        </w:tc>
      </w:tr>
      <w:tr w:rsidR="00A476BD" w:rsidRPr="00606D46" w:rsidTr="00C15EA6">
        <w:trPr>
          <w:trHeight w:val="2"/>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32</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Роботы-квадрокоптеры. Введение в теорию беспилотных авиационных систем</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1875"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196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w:t>
            </w:r>
            <w:r w:rsidRPr="003F708B">
              <w:rPr>
                <w:rFonts w:hAnsi="Times New Roman" w:cs="Times New Roman"/>
                <w:color w:val="000000"/>
                <w:sz w:val="28"/>
                <w:szCs w:val="28"/>
                <w:lang w:val="ru-RU"/>
              </w:rPr>
              <w:lastRenderedPageBreak/>
              <w:t>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к ценностному аспекту изучаемых на уроках явлений, организация </w:t>
            </w:r>
            <w:r w:rsidRPr="003F708B">
              <w:rPr>
                <w:rFonts w:hAnsi="Times New Roman" w:cs="Times New Roman"/>
                <w:color w:val="000000"/>
                <w:sz w:val="28"/>
                <w:szCs w:val="28"/>
                <w:lang w:val="ru-RU"/>
              </w:rPr>
              <w:lastRenderedPageBreak/>
              <w:t>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rsidTr="00C15EA6">
        <w:trPr>
          <w:trHeight w:val="5"/>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33</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Сборка робота-квадрокоптера по инструкции. </w:t>
            </w:r>
            <w:proofErr w:type="spellStart"/>
            <w:r w:rsidRPr="003F708B">
              <w:rPr>
                <w:rFonts w:hAnsi="Times New Roman" w:cs="Times New Roman"/>
                <w:color w:val="000000"/>
                <w:sz w:val="28"/>
                <w:szCs w:val="28"/>
              </w:rPr>
              <w:t>Настройка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режимов</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полетов</w:t>
            </w:r>
            <w:proofErr w:type="spellEnd"/>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rPr>
          <w:trHeight w:val="4"/>
        </w:trPr>
        <w:tc>
          <w:tcPr>
            <w:tcW w:w="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ind w:left="75" w:right="75"/>
              <w:jc w:val="both"/>
              <w:rPr>
                <w:rFonts w:hAnsi="Times New Roman" w:cs="Times New Roman"/>
                <w:color w:val="000000"/>
                <w:sz w:val="28"/>
                <w:szCs w:val="28"/>
                <w:lang w:val="ru-RU"/>
              </w:rPr>
            </w:pPr>
            <w:r>
              <w:rPr>
                <w:rFonts w:hAnsi="Times New Roman" w:cs="Times New Roman"/>
                <w:color w:val="000000"/>
                <w:sz w:val="28"/>
                <w:szCs w:val="28"/>
                <w:lang w:val="ru-RU"/>
              </w:rPr>
              <w:t>34</w:t>
            </w:r>
          </w:p>
        </w:tc>
        <w:tc>
          <w:tcPr>
            <w:tcW w:w="2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Пилотирование роботов в помещении и на открытом воздухе</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187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196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rsidTr="00C15EA6">
        <w:tc>
          <w:tcPr>
            <w:tcW w:w="28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lastRenderedPageBreak/>
              <w:t>Итого</w:t>
            </w:r>
          </w:p>
        </w:tc>
        <w:tc>
          <w:tcPr>
            <w:tcW w:w="14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C15EA6" w:rsidRDefault="00C15EA6" w:rsidP="003F708B">
            <w:pPr>
              <w:spacing w:before="0" w:beforeAutospacing="0" w:after="0" w:afterAutospacing="0" w:line="360" w:lineRule="auto"/>
              <w:jc w:val="both"/>
              <w:rPr>
                <w:sz w:val="28"/>
                <w:szCs w:val="28"/>
                <w:lang w:val="ru-RU"/>
              </w:rPr>
            </w:pPr>
            <w:r>
              <w:rPr>
                <w:rFonts w:hAnsi="Times New Roman" w:cs="Times New Roman"/>
                <w:b/>
                <w:bCs/>
                <w:color w:val="000000"/>
                <w:sz w:val="28"/>
                <w:szCs w:val="28"/>
                <w:lang w:val="ru-RU"/>
              </w:rPr>
              <w:t>34</w:t>
            </w:r>
          </w:p>
        </w:tc>
        <w:tc>
          <w:tcPr>
            <w:tcW w:w="14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t>25</w:t>
            </w:r>
          </w:p>
        </w:tc>
        <w:tc>
          <w:tcPr>
            <w:tcW w:w="383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bl>
    <w:p w:rsidR="00C15EA6" w:rsidRDefault="00C15EA6" w:rsidP="003F708B">
      <w:pPr>
        <w:spacing w:before="0" w:beforeAutospacing="0" w:after="0" w:afterAutospacing="0" w:line="360" w:lineRule="auto"/>
        <w:jc w:val="both"/>
        <w:rPr>
          <w:b/>
          <w:bCs/>
          <w:color w:val="252525"/>
          <w:spacing w:val="-2"/>
          <w:sz w:val="28"/>
          <w:szCs w:val="28"/>
        </w:rPr>
      </w:pPr>
    </w:p>
    <w:p w:rsidR="00C15EA6" w:rsidRDefault="00C15EA6" w:rsidP="003F708B">
      <w:pPr>
        <w:spacing w:before="0" w:beforeAutospacing="0" w:after="0" w:afterAutospacing="0" w:line="360" w:lineRule="auto"/>
        <w:jc w:val="both"/>
        <w:rPr>
          <w:b/>
          <w:bCs/>
          <w:color w:val="252525"/>
          <w:spacing w:val="-2"/>
          <w:sz w:val="28"/>
          <w:szCs w:val="28"/>
        </w:rPr>
      </w:pP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t>8-Й КЛАСС</w:t>
      </w:r>
    </w:p>
    <w:tbl>
      <w:tblPr>
        <w:tblW w:w="0" w:type="auto"/>
        <w:tblCellMar>
          <w:top w:w="15" w:type="dxa"/>
          <w:left w:w="15" w:type="dxa"/>
          <w:bottom w:w="15" w:type="dxa"/>
          <w:right w:w="15" w:type="dxa"/>
        </w:tblCellMar>
        <w:tblLook w:val="0600" w:firstRow="0" w:lastRow="0" w:firstColumn="0" w:lastColumn="0" w:noHBand="1" w:noVBand="1"/>
      </w:tblPr>
      <w:tblGrid>
        <w:gridCol w:w="476"/>
        <w:gridCol w:w="2415"/>
        <w:gridCol w:w="1371"/>
        <w:gridCol w:w="1368"/>
        <w:gridCol w:w="1814"/>
        <w:gridCol w:w="1896"/>
      </w:tblGrid>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Тема/раздел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Количество часов, отведенных на </w:t>
            </w:r>
            <w:r w:rsidRPr="003F708B">
              <w:rPr>
                <w:rFonts w:hAnsi="Times New Roman" w:cs="Times New Roman"/>
                <w:b/>
                <w:bCs/>
                <w:color w:val="000000"/>
                <w:sz w:val="28"/>
                <w:szCs w:val="28"/>
                <w:lang w:val="ru-RU"/>
              </w:rPr>
              <w:lastRenderedPageBreak/>
              <w:t>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lastRenderedPageBreak/>
              <w:t>Количество</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оценочн</w:t>
            </w:r>
            <w:r w:rsidRPr="003F708B">
              <w:rPr>
                <w:rFonts w:hAnsi="Times New Roman" w:cs="Times New Roman"/>
                <w:b/>
                <w:bCs/>
                <w:color w:val="000000"/>
                <w:sz w:val="28"/>
                <w:szCs w:val="28"/>
              </w:rPr>
              <w:lastRenderedPageBreak/>
              <w:t>ых</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lastRenderedPageBreak/>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 xml:space="preserve">Деятельность учителя с учетом рабочей </w:t>
            </w:r>
            <w:r w:rsidRPr="003F708B">
              <w:rPr>
                <w:rFonts w:hAnsi="Times New Roman" w:cs="Times New Roman"/>
                <w:b/>
                <w:bCs/>
                <w:color w:val="000000"/>
                <w:sz w:val="28"/>
                <w:szCs w:val="28"/>
                <w:lang w:val="ru-RU"/>
              </w:rPr>
              <w:lastRenderedPageBreak/>
              <w:t>программы воспитания</w:t>
            </w: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764DE">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 xml:space="preserve">Модуль «Производство и технологии» – </w:t>
            </w:r>
            <w:r w:rsidR="003764DE">
              <w:rPr>
                <w:rFonts w:hAnsi="Times New Roman" w:cs="Times New Roman"/>
                <w:b/>
                <w:bCs/>
                <w:color w:val="000000"/>
                <w:sz w:val="28"/>
                <w:szCs w:val="28"/>
                <w:lang w:val="ru-RU"/>
              </w:rPr>
              <w:t>7</w:t>
            </w:r>
            <w:r w:rsidRPr="003F708B">
              <w:rPr>
                <w:rFonts w:hAnsi="Times New Roman" w:cs="Times New Roman"/>
                <w:b/>
                <w:bCs/>
                <w:color w:val="000000"/>
                <w:sz w:val="28"/>
                <w:szCs w:val="28"/>
                <w:lang w:val="ru-RU"/>
              </w:rPr>
              <w:t xml:space="preserve"> часов</w:t>
            </w:r>
          </w:p>
        </w:tc>
      </w:tr>
      <w:tr w:rsidR="00A476BD" w:rsidRPr="00606D46">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Понятие «дизайн». Техническая эстетика. Методы дизайна. Метод проектирования в воображаемых условиях.</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764DE" w:rsidRDefault="003764DE"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 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к ценностному аспекту изучаемых на уроках явлений, организация их работы с получаемой на уроке </w:t>
            </w:r>
            <w:r w:rsidRPr="003F708B">
              <w:rPr>
                <w:rFonts w:hAnsi="Times New Roman" w:cs="Times New Roman"/>
                <w:color w:val="000000"/>
                <w:sz w:val="28"/>
                <w:szCs w:val="28"/>
                <w:lang w:val="ru-RU"/>
              </w:rPr>
              <w:lastRenderedPageBreak/>
              <w:t>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857A3" w:rsidRPr="003F708B"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Методы дизайна. </w:t>
            </w:r>
          </w:p>
          <w:p w:rsidR="00A476BD" w:rsidRPr="003F708B" w:rsidRDefault="00A476BD" w:rsidP="003764DE">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764DE" w:rsidRDefault="003764DE"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857A3" w:rsidRPr="003F708B"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Продукт труда и его потребительская стоимость. </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AC200D"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Классификация современных и перспективных технологий. Технологии материального и цифрового производства.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Технологии сельскохозяйственного производства и земледелия.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AC200D"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Новые материалы, меняющие мир. Виды и сфера применения современных материалов.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Транспортные средства. Виды и назначение транспорта.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4857A3">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Модуль «Технологии обработки материалов, пищевых продуктов» –</w:t>
            </w:r>
            <w:r w:rsidRPr="003F708B">
              <w:rPr>
                <w:rFonts w:hAnsi="Times New Roman" w:cs="Times New Roman"/>
                <w:b/>
                <w:bCs/>
                <w:color w:val="000000"/>
                <w:sz w:val="28"/>
                <w:szCs w:val="28"/>
              </w:rPr>
              <w:t> </w:t>
            </w:r>
            <w:r w:rsidR="004857A3">
              <w:rPr>
                <w:rFonts w:hAnsi="Times New Roman" w:cs="Times New Roman"/>
                <w:b/>
                <w:bCs/>
                <w:color w:val="000000"/>
                <w:sz w:val="28"/>
                <w:szCs w:val="28"/>
                <w:lang w:val="ru-RU"/>
              </w:rPr>
              <w:t>6</w:t>
            </w:r>
            <w:r w:rsidRPr="003F708B">
              <w:rPr>
                <w:rFonts w:hAnsi="Times New Roman" w:cs="Times New Roman"/>
                <w:b/>
                <w:bCs/>
                <w:color w:val="000000"/>
                <w:sz w:val="28"/>
                <w:szCs w:val="28"/>
                <w:lang w:val="ru-RU"/>
              </w:rPr>
              <w:t xml:space="preserve"> часов</w:t>
            </w:r>
          </w:p>
        </w:tc>
      </w:tr>
      <w:tr w:rsidR="00A476BD" w:rsidRPr="00606D4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Технологии термической обработки материалов, их виды и сфера применения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Установление доверительных отношений с обучающимися, способствую</w:t>
            </w:r>
            <w:r w:rsidRPr="003F708B">
              <w:rPr>
                <w:rFonts w:hAnsi="Times New Roman" w:cs="Times New Roman"/>
                <w:color w:val="000000"/>
                <w:sz w:val="28"/>
                <w:szCs w:val="28"/>
                <w:lang w:val="ru-RU"/>
              </w:rPr>
              <w:lastRenderedPageBreak/>
              <w:t>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уроке общепринятые нормы поведения, правила общения со старшими и сверстниками, принципы </w:t>
            </w:r>
            <w:r w:rsidRPr="003F708B">
              <w:rPr>
                <w:rFonts w:hAnsi="Times New Roman" w:cs="Times New Roman"/>
                <w:color w:val="000000"/>
                <w:sz w:val="28"/>
                <w:szCs w:val="28"/>
                <w:lang w:val="ru-RU"/>
              </w:rPr>
              <w:lastRenderedPageBreak/>
              <w:t>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включение в урок игровых процедур с целью поддержания мотивации обучающихся к получению знаний, </w:t>
            </w:r>
            <w:r w:rsidRPr="003F708B">
              <w:rPr>
                <w:rFonts w:hAnsi="Times New Roman" w:cs="Times New Roman"/>
                <w:color w:val="000000"/>
                <w:sz w:val="28"/>
                <w:szCs w:val="28"/>
                <w:lang w:val="ru-RU"/>
              </w:rPr>
              <w:lastRenderedPageBreak/>
              <w:t>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Сварка и пайка металлов. Виды сварки.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AC200D"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Микроорганизмы, их строение и значение для человека. Биотехнологии и сфера их применения.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Мясо птицы. Мясо животных. Пищевая ценность. Механическая кулинарная обработка. Классификация мяса.</w:t>
            </w:r>
          </w:p>
          <w:p w:rsidR="00A476BD" w:rsidRPr="003F708B"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4857A3">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Виды термической обработки мяса. Блюда из мяса.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Обобщающий урок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3F708B" w:rsidP="004857A3">
            <w:pPr>
              <w:spacing w:before="0" w:beforeAutospacing="0" w:after="0" w:afterAutospacing="0" w:line="360" w:lineRule="auto"/>
              <w:jc w:val="both"/>
              <w:rPr>
                <w:sz w:val="28"/>
                <w:szCs w:val="28"/>
                <w:lang w:val="ru-RU"/>
              </w:rPr>
            </w:pPr>
            <w:r w:rsidRPr="003F708B">
              <w:rPr>
                <w:rFonts w:hAnsi="Times New Roman" w:cs="Times New Roman"/>
                <w:color w:val="000000"/>
                <w:sz w:val="28"/>
                <w:szCs w:val="28"/>
              </w:rPr>
              <w:t> </w:t>
            </w:r>
            <w:r w:rsidR="004857A3">
              <w:rPr>
                <w:rFonts w:hAnsi="Times New Roman" w:cs="Times New Roman"/>
                <w:color w:val="000000"/>
                <w:sz w:val="28"/>
                <w:szCs w:val="28"/>
                <w:lang w:val="ru-RU"/>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4857A3">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 </w:t>
            </w:r>
            <w:proofErr w:type="spellStart"/>
            <w:r w:rsidRPr="003F708B">
              <w:rPr>
                <w:rFonts w:hAnsi="Times New Roman" w:cs="Times New Roman"/>
                <w:b/>
                <w:bCs/>
                <w:color w:val="000000"/>
                <w:sz w:val="28"/>
                <w:szCs w:val="28"/>
              </w:rPr>
              <w:t>Модуль</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Автоматизированные</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системы</w:t>
            </w:r>
            <w:proofErr w:type="spellEnd"/>
            <w:r w:rsidRPr="003F708B">
              <w:rPr>
                <w:rFonts w:hAnsi="Times New Roman" w:cs="Times New Roman"/>
                <w:b/>
                <w:bCs/>
                <w:color w:val="000000"/>
                <w:sz w:val="28"/>
                <w:szCs w:val="28"/>
              </w:rPr>
              <w:t>» – </w:t>
            </w:r>
            <w:r w:rsidR="004857A3">
              <w:rPr>
                <w:rFonts w:hAnsi="Times New Roman" w:cs="Times New Roman"/>
                <w:b/>
                <w:bCs/>
                <w:color w:val="000000"/>
                <w:sz w:val="28"/>
                <w:szCs w:val="28"/>
                <w:lang w:val="ru-RU"/>
              </w:rPr>
              <w:t>8</w:t>
            </w:r>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часов</w:t>
            </w:r>
            <w:proofErr w:type="spellEnd"/>
          </w:p>
        </w:tc>
      </w:tr>
      <w:tr w:rsidR="00A476BD" w:rsidRPr="00606D46">
        <w:trPr>
          <w:trHeight w:val="5"/>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Автоматизированные системы. Типы автоматизированных систем. Сферы применения (промышленность, сфера услуг, строительство, сельское хозяйство)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w:t>
            </w:r>
            <w:r w:rsidRPr="003F708B">
              <w:rPr>
                <w:rFonts w:hAnsi="Times New Roman" w:cs="Times New Roman"/>
                <w:color w:val="000000"/>
                <w:sz w:val="28"/>
                <w:szCs w:val="28"/>
                <w:lang w:val="ru-RU"/>
              </w:rPr>
              <w:lastRenderedPageBreak/>
              <w:t>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к ценностному аспекту изучаемых на уроках явлений, организация их работы с </w:t>
            </w:r>
            <w:r w:rsidRPr="003F708B">
              <w:rPr>
                <w:rFonts w:hAnsi="Times New Roman" w:cs="Times New Roman"/>
                <w:color w:val="000000"/>
                <w:sz w:val="28"/>
                <w:szCs w:val="28"/>
                <w:lang w:val="ru-RU"/>
              </w:rPr>
              <w:lastRenderedPageBreak/>
              <w:t>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5"/>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Станки с ЧПУ. Системы управления станками с ЧПУ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4857A3" w:rsidRDefault="004857A3"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Станочные технологические операции. Основы резания конструкционных материалов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работы на фрезерно-гравировальном станке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Выполнение практических работ на фрезерно-гравировальном станке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Технология работы на лазерно-гравировальном станке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Выполнение практических работ на лазерно-гравировальном станке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Гибкие производственные модули. </w:t>
            </w:r>
            <w:proofErr w:type="spellStart"/>
            <w:r w:rsidRPr="003F708B">
              <w:rPr>
                <w:rFonts w:hAnsi="Times New Roman" w:cs="Times New Roman"/>
                <w:color w:val="000000"/>
                <w:sz w:val="28"/>
                <w:szCs w:val="28"/>
                <w:lang w:val="ru-RU"/>
              </w:rPr>
              <w:t>Мехатронные</w:t>
            </w:r>
            <w:proofErr w:type="spellEnd"/>
            <w:r w:rsidRPr="003F708B">
              <w:rPr>
                <w:rFonts w:hAnsi="Times New Roman" w:cs="Times New Roman"/>
                <w:color w:val="000000"/>
                <w:sz w:val="28"/>
                <w:szCs w:val="28"/>
                <w:lang w:val="ru-RU"/>
              </w:rPr>
              <w:t xml:space="preserve"> системы. </w:t>
            </w:r>
            <w:proofErr w:type="spellStart"/>
            <w:r w:rsidRPr="003F708B">
              <w:rPr>
                <w:rFonts w:hAnsi="Times New Roman" w:cs="Times New Roman"/>
                <w:color w:val="000000"/>
                <w:sz w:val="28"/>
                <w:szCs w:val="28"/>
              </w:rPr>
              <w:t>Применение</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на</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современном</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производстве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077855">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Модуль «Компьютерная графика, черчение» –</w:t>
            </w:r>
            <w:r w:rsidRPr="003F708B">
              <w:rPr>
                <w:rFonts w:hAnsi="Times New Roman" w:cs="Times New Roman"/>
                <w:b/>
                <w:bCs/>
                <w:color w:val="000000"/>
                <w:sz w:val="28"/>
                <w:szCs w:val="28"/>
              </w:rPr>
              <w:t> </w:t>
            </w:r>
            <w:r w:rsidR="00077855">
              <w:rPr>
                <w:rFonts w:hAnsi="Times New Roman" w:cs="Times New Roman"/>
                <w:b/>
                <w:bCs/>
                <w:color w:val="000000"/>
                <w:sz w:val="28"/>
                <w:szCs w:val="28"/>
                <w:lang w:val="ru-RU"/>
              </w:rPr>
              <w:t>6</w:t>
            </w:r>
            <w:r w:rsidRPr="003F708B">
              <w:rPr>
                <w:rFonts w:hAnsi="Times New Roman" w:cs="Times New Roman"/>
                <w:b/>
                <w:bCs/>
                <w:color w:val="000000"/>
                <w:sz w:val="28"/>
                <w:szCs w:val="28"/>
                <w:lang w:val="ru-RU"/>
              </w:rPr>
              <w:t xml:space="preserve"> часов</w:t>
            </w:r>
          </w:p>
        </w:tc>
      </w:tr>
      <w:tr w:rsidR="00A476BD" w:rsidRPr="00606D46">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Проецирование. Способы проецирования. Прямоугольное проецирование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Единая коллекция </w:t>
            </w:r>
            <w:r w:rsidRPr="003F708B">
              <w:rPr>
                <w:rFonts w:hAnsi="Times New Roman" w:cs="Times New Roman"/>
                <w:color w:val="000000"/>
                <w:sz w:val="28"/>
                <w:szCs w:val="28"/>
                <w:lang w:val="ru-RU"/>
              </w:rPr>
              <w:lastRenderedPageBreak/>
              <w:t>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Установление доверительных отношений с обучающимися, способствующих </w:t>
            </w:r>
            <w:r w:rsidRPr="003F708B">
              <w:rPr>
                <w:rFonts w:hAnsi="Times New Roman" w:cs="Times New Roman"/>
                <w:color w:val="000000"/>
                <w:sz w:val="28"/>
                <w:szCs w:val="28"/>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3F708B">
              <w:rPr>
                <w:rFonts w:hAnsi="Times New Roman" w:cs="Times New Roman"/>
                <w:color w:val="000000"/>
                <w:sz w:val="28"/>
                <w:szCs w:val="28"/>
                <w:lang w:val="ru-RU"/>
              </w:rPr>
              <w:lastRenderedPageBreak/>
              <w:t>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включение в урок игровых процедур с целью поддержания мотивации обучающихся к получению знаний, налаживанию </w:t>
            </w:r>
            <w:r w:rsidRPr="003F708B">
              <w:rPr>
                <w:rFonts w:hAnsi="Times New Roman" w:cs="Times New Roman"/>
                <w:color w:val="000000"/>
                <w:sz w:val="28"/>
                <w:szCs w:val="28"/>
                <w:lang w:val="ru-RU"/>
              </w:rPr>
              <w:lastRenderedPageBreak/>
              <w:t>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Проецирование на три плоскости </w:t>
            </w:r>
            <w:r w:rsidRPr="003F708B">
              <w:rPr>
                <w:rFonts w:hAnsi="Times New Roman" w:cs="Times New Roman"/>
                <w:color w:val="000000"/>
                <w:sz w:val="28"/>
                <w:szCs w:val="28"/>
                <w:lang w:val="ru-RU"/>
              </w:rPr>
              <w:lastRenderedPageBreak/>
              <w:t>проекций. Расположение видов на чертежах. Местные виды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Аксонометрические проекции. Получение и построение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Аксонометрические проекции. Построение чертежа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Итоговая практическая работа «Выполнение чертежа с элементами конструирования»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Итоговая практическая работа «Выполнение чертежа с элементами конструирования»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077855">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lastRenderedPageBreak/>
              <w:t>Модуль «3</w:t>
            </w:r>
            <w:r w:rsidRPr="003F708B">
              <w:rPr>
                <w:rFonts w:hAnsi="Times New Roman" w:cs="Times New Roman"/>
                <w:b/>
                <w:bCs/>
                <w:color w:val="000000"/>
                <w:sz w:val="28"/>
                <w:szCs w:val="28"/>
              </w:rPr>
              <w:t>D</w:t>
            </w:r>
            <w:r w:rsidRPr="003F708B">
              <w:rPr>
                <w:rFonts w:hAnsi="Times New Roman" w:cs="Times New Roman"/>
                <w:b/>
                <w:bCs/>
                <w:color w:val="000000"/>
                <w:sz w:val="28"/>
                <w:szCs w:val="28"/>
                <w:lang w:val="ru-RU"/>
              </w:rPr>
              <w:t>-моделирование, прототипирование и макетирование» –</w:t>
            </w:r>
            <w:r w:rsidRPr="003F708B">
              <w:rPr>
                <w:rFonts w:hAnsi="Times New Roman" w:cs="Times New Roman"/>
                <w:b/>
                <w:bCs/>
                <w:color w:val="000000"/>
                <w:sz w:val="28"/>
                <w:szCs w:val="28"/>
              </w:rPr>
              <w:t> </w:t>
            </w:r>
            <w:r w:rsidR="00077855">
              <w:rPr>
                <w:rFonts w:hAnsi="Times New Roman" w:cs="Times New Roman"/>
                <w:b/>
                <w:bCs/>
                <w:color w:val="000000"/>
                <w:sz w:val="28"/>
                <w:szCs w:val="28"/>
                <w:lang w:val="ru-RU"/>
              </w:rPr>
              <w:t>4</w:t>
            </w:r>
            <w:r w:rsidRPr="003F708B">
              <w:rPr>
                <w:rFonts w:hAnsi="Times New Roman" w:cs="Times New Roman"/>
                <w:b/>
                <w:bCs/>
                <w:color w:val="000000"/>
                <w:sz w:val="28"/>
                <w:szCs w:val="28"/>
                <w:lang w:val="ru-RU"/>
              </w:rPr>
              <w:t xml:space="preserve"> часов</w:t>
            </w:r>
          </w:p>
        </w:tc>
      </w:tr>
      <w:tr w:rsidR="00A476BD" w:rsidRPr="00606D46">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«Умный дом»: технологии и системы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w:t>
            </w:r>
            <w:r w:rsidRPr="003F708B">
              <w:rPr>
                <w:rFonts w:hAnsi="Times New Roman" w:cs="Times New Roman"/>
                <w:color w:val="000000"/>
                <w:sz w:val="28"/>
                <w:szCs w:val="28"/>
                <w:lang w:val="ru-RU"/>
              </w:rPr>
              <w:lastRenderedPageBreak/>
              <w:t>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обучающихся к ценностному аспекту изучаемых на уроках явлений, организация их работы с </w:t>
            </w:r>
            <w:r w:rsidRPr="003F708B">
              <w:rPr>
                <w:rFonts w:hAnsi="Times New Roman" w:cs="Times New Roman"/>
                <w:color w:val="000000"/>
                <w:sz w:val="28"/>
                <w:szCs w:val="28"/>
                <w:lang w:val="ru-RU"/>
              </w:rPr>
              <w:lastRenderedPageBreak/>
              <w:t>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Планировка «умного дома»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Моделирование конструкционных элементов «умного дома»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Печать конструктивных элементов «умного дома»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3F708B" w:rsidP="00077855">
            <w:pPr>
              <w:spacing w:before="0" w:beforeAutospacing="0" w:after="0" w:afterAutospacing="0" w:line="360" w:lineRule="auto"/>
              <w:jc w:val="both"/>
              <w:rPr>
                <w:sz w:val="28"/>
                <w:szCs w:val="28"/>
                <w:lang w:val="ru-RU"/>
              </w:rPr>
            </w:pPr>
            <w:proofErr w:type="spellStart"/>
            <w:r w:rsidRPr="003F708B">
              <w:rPr>
                <w:rFonts w:hAnsi="Times New Roman" w:cs="Times New Roman"/>
                <w:b/>
                <w:bCs/>
                <w:color w:val="000000"/>
                <w:sz w:val="28"/>
                <w:szCs w:val="28"/>
              </w:rPr>
              <w:lastRenderedPageBreak/>
              <w:t>Модуль</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Робототехника</w:t>
            </w:r>
            <w:proofErr w:type="spellEnd"/>
            <w:r w:rsidRPr="003F708B">
              <w:rPr>
                <w:rFonts w:hAnsi="Times New Roman" w:cs="Times New Roman"/>
                <w:b/>
                <w:bCs/>
                <w:color w:val="000000"/>
                <w:sz w:val="28"/>
                <w:szCs w:val="28"/>
              </w:rPr>
              <w:t>» – </w:t>
            </w:r>
            <w:r w:rsidR="00077855">
              <w:rPr>
                <w:rFonts w:hAnsi="Times New Roman" w:cs="Times New Roman"/>
                <w:b/>
                <w:bCs/>
                <w:color w:val="000000"/>
                <w:sz w:val="28"/>
                <w:szCs w:val="28"/>
                <w:lang w:val="ru-RU"/>
              </w:rPr>
              <w:t>3</w:t>
            </w:r>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час</w:t>
            </w:r>
            <w:proofErr w:type="spellEnd"/>
            <w:r w:rsidR="00077855">
              <w:rPr>
                <w:rFonts w:hAnsi="Times New Roman" w:cs="Times New Roman"/>
                <w:b/>
                <w:bCs/>
                <w:color w:val="000000"/>
                <w:sz w:val="28"/>
                <w:szCs w:val="28"/>
                <w:lang w:val="ru-RU"/>
              </w:rPr>
              <w:t>а</w:t>
            </w:r>
          </w:p>
        </w:tc>
      </w:tr>
      <w:tr w:rsidR="00A476BD" w:rsidRPr="00606D4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Промышленная робототехника. Виды и функции промышленных роботов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Установление доверительных отношений с обучающимися, </w:t>
            </w:r>
            <w:r w:rsidRPr="003F708B">
              <w:rPr>
                <w:rFonts w:hAnsi="Times New Roman" w:cs="Times New Roman"/>
                <w:color w:val="000000"/>
                <w:sz w:val="28"/>
                <w:szCs w:val="28"/>
                <w:lang w:val="ru-RU"/>
              </w:rPr>
              <w:lastRenderedPageBreak/>
              <w:t>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уроке общепринятые нормы поведения, правила общения со старшими и сверстниками, </w:t>
            </w:r>
            <w:r w:rsidRPr="003F708B">
              <w:rPr>
                <w:rFonts w:hAnsi="Times New Roman" w:cs="Times New Roman"/>
                <w:color w:val="000000"/>
                <w:sz w:val="28"/>
                <w:szCs w:val="28"/>
                <w:lang w:val="ru-RU"/>
              </w:rPr>
              <w:lastRenderedPageBreak/>
              <w:t>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включение в урок игровых процедур с целью поддержания мотивации обучающихся к получению </w:t>
            </w:r>
            <w:r w:rsidRPr="003F708B">
              <w:rPr>
                <w:rFonts w:hAnsi="Times New Roman" w:cs="Times New Roman"/>
                <w:color w:val="000000"/>
                <w:sz w:val="28"/>
                <w:szCs w:val="28"/>
                <w:lang w:val="ru-RU"/>
              </w:rPr>
              <w:lastRenderedPageBreak/>
              <w:t>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Манипуляционные роботы. Сборка конструкции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5"/>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Программирование робота-манипулятора. Испытание модели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rFonts w:hAnsi="Times New Roman" w:cs="Times New Roman"/>
                <w:color w:val="000000"/>
                <w:sz w:val="28"/>
                <w:szCs w:val="28"/>
                <w:lang w:val="ru-RU"/>
              </w:rPr>
            </w:pPr>
            <w:r>
              <w:rPr>
                <w:rFonts w:hAnsi="Times New Roman" w:cs="Times New Roman"/>
                <w:color w:val="000000"/>
                <w:sz w:val="28"/>
                <w:szCs w:val="28"/>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lastRenderedPageBreak/>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sz w:val="28"/>
                <w:szCs w:val="28"/>
                <w:lang w:val="ru-RU"/>
              </w:rPr>
            </w:pPr>
            <w:r>
              <w:rPr>
                <w:rFonts w:hAnsi="Times New Roman" w:cs="Times New Roman"/>
                <w:b/>
                <w:bCs/>
                <w:color w:val="000000"/>
                <w:sz w:val="28"/>
                <w:szCs w:val="28"/>
                <w:lang w:val="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077855" w:rsidRDefault="00077855" w:rsidP="003F708B">
            <w:pPr>
              <w:spacing w:before="0" w:beforeAutospacing="0" w:after="0" w:afterAutospacing="0" w:line="360" w:lineRule="auto"/>
              <w:jc w:val="both"/>
              <w:rPr>
                <w:sz w:val="28"/>
                <w:szCs w:val="28"/>
                <w:lang w:val="ru-RU"/>
              </w:rPr>
            </w:pPr>
            <w:r>
              <w:rPr>
                <w:rFonts w:hAnsi="Times New Roman" w:cs="Times New Roman"/>
                <w:b/>
                <w:bCs/>
                <w:color w:val="000000"/>
                <w:sz w:val="28"/>
                <w:szCs w:val="28"/>
                <w:lang w:val="ru-RU"/>
              </w:rPr>
              <w:t>20</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bl>
    <w:p w:rsidR="00077855" w:rsidRDefault="00077855" w:rsidP="003F708B">
      <w:pPr>
        <w:spacing w:before="0" w:beforeAutospacing="0" w:after="0" w:afterAutospacing="0" w:line="360" w:lineRule="auto"/>
        <w:jc w:val="both"/>
        <w:rPr>
          <w:b/>
          <w:bCs/>
          <w:color w:val="252525"/>
          <w:spacing w:val="-2"/>
          <w:sz w:val="28"/>
          <w:szCs w:val="28"/>
        </w:rPr>
      </w:pPr>
    </w:p>
    <w:p w:rsidR="00A476BD" w:rsidRPr="003F708B" w:rsidRDefault="003F708B" w:rsidP="003F708B">
      <w:pPr>
        <w:spacing w:before="0" w:beforeAutospacing="0" w:after="0" w:afterAutospacing="0" w:line="360" w:lineRule="auto"/>
        <w:jc w:val="both"/>
        <w:rPr>
          <w:b/>
          <w:bCs/>
          <w:color w:val="252525"/>
          <w:spacing w:val="-2"/>
          <w:sz w:val="28"/>
          <w:szCs w:val="28"/>
        </w:rPr>
      </w:pPr>
      <w:r w:rsidRPr="003F708B">
        <w:rPr>
          <w:b/>
          <w:bCs/>
          <w:color w:val="252525"/>
          <w:spacing w:val="-2"/>
          <w:sz w:val="28"/>
          <w:szCs w:val="28"/>
        </w:rPr>
        <w:t>9-Й КЛАСС</w:t>
      </w:r>
    </w:p>
    <w:tbl>
      <w:tblPr>
        <w:tblW w:w="0" w:type="auto"/>
        <w:tblCellMar>
          <w:top w:w="15" w:type="dxa"/>
          <w:left w:w="15" w:type="dxa"/>
          <w:bottom w:w="15" w:type="dxa"/>
          <w:right w:w="15" w:type="dxa"/>
        </w:tblCellMar>
        <w:tblLook w:val="0600" w:firstRow="0" w:lastRow="0" w:firstColumn="0" w:lastColumn="0" w:noHBand="1" w:noVBand="1"/>
      </w:tblPr>
      <w:tblGrid>
        <w:gridCol w:w="490"/>
        <w:gridCol w:w="2152"/>
        <w:gridCol w:w="1423"/>
        <w:gridCol w:w="1419"/>
        <w:gridCol w:w="1885"/>
        <w:gridCol w:w="1971"/>
      </w:tblGrid>
      <w:tr w:rsidR="00A476BD" w:rsidRPr="00606D4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b/>
                <w:bCs/>
                <w:color w:val="000000"/>
                <w:sz w:val="28"/>
                <w:szCs w:val="28"/>
              </w:rPr>
              <w:t>Тема/раздел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Количество часов, отведенных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t>Количество</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оценочных</w:t>
            </w:r>
            <w:proofErr w:type="spellEnd"/>
            <w:r w:rsidRPr="003F708B">
              <w:rPr>
                <w:rFonts w:hAnsi="Times New Roman" w:cs="Times New Roman"/>
                <w:b/>
                <w:bCs/>
                <w:color w:val="000000"/>
                <w:sz w:val="28"/>
                <w:szCs w:val="28"/>
              </w:rPr>
              <w:t xml:space="preserve"> </w:t>
            </w:r>
            <w:proofErr w:type="spellStart"/>
            <w:r w:rsidRPr="003F708B">
              <w:rPr>
                <w:rFonts w:hAnsi="Times New Roman" w:cs="Times New Roman"/>
                <w:b/>
                <w:bCs/>
                <w:color w:val="000000"/>
                <w:sz w:val="28"/>
                <w:szCs w:val="28"/>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Деятельность учителя с учетом рабочей программы воспитания</w:t>
            </w: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b/>
                <w:bCs/>
                <w:color w:val="000000"/>
                <w:sz w:val="28"/>
                <w:szCs w:val="28"/>
                <w:lang w:val="ru-RU"/>
              </w:rPr>
              <w:t>Модуль «Производство и технологии» – 16</w:t>
            </w:r>
            <w:r w:rsidRPr="003F708B">
              <w:rPr>
                <w:rFonts w:hAnsi="Times New Roman" w:cs="Times New Roman"/>
                <w:b/>
                <w:bCs/>
                <w:color w:val="000000"/>
                <w:sz w:val="28"/>
                <w:szCs w:val="28"/>
              </w:rPr>
              <w:t> </w:t>
            </w:r>
            <w:r w:rsidRPr="003F708B">
              <w:rPr>
                <w:rFonts w:hAnsi="Times New Roman" w:cs="Times New Roman"/>
                <w:b/>
                <w:bCs/>
                <w:color w:val="000000"/>
                <w:sz w:val="28"/>
                <w:szCs w:val="28"/>
                <w:lang w:val="ru-RU"/>
              </w:rPr>
              <w:t>часов</w:t>
            </w:r>
          </w:p>
        </w:tc>
      </w:tr>
      <w:tr w:rsidR="00A476BD" w:rsidRPr="00606D46">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AC200D" w:rsidRDefault="003F708B" w:rsidP="00077855">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Технология управления проектами. Основные понятия и процессы.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Единая коллекция цифровых образовательных ресурсов </w:t>
            </w:r>
            <w:r w:rsidRPr="003F708B">
              <w:rPr>
                <w:rFonts w:hAnsi="Times New Roman" w:cs="Times New Roman"/>
                <w:color w:val="000000"/>
                <w:sz w:val="28"/>
                <w:szCs w:val="28"/>
                <w:lang w:val="ru-RU"/>
              </w:rPr>
              <w:lastRenderedPageBreak/>
              <w:t>(</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 Установление доверительных отношений с обучающимися, способствующих позитивному восприятию обучающимис</w:t>
            </w:r>
            <w:r w:rsidRPr="003F708B">
              <w:rPr>
                <w:rFonts w:hAnsi="Times New Roman" w:cs="Times New Roman"/>
                <w:color w:val="000000"/>
                <w:sz w:val="28"/>
                <w:szCs w:val="28"/>
                <w:lang w:val="ru-RU"/>
              </w:rPr>
              <w:lastRenderedPageBreak/>
              <w:t>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w:t>
            </w:r>
            <w:r w:rsidRPr="003F708B">
              <w:rPr>
                <w:rFonts w:hAnsi="Times New Roman" w:cs="Times New Roman"/>
                <w:color w:val="000000"/>
                <w:sz w:val="28"/>
                <w:szCs w:val="28"/>
                <w:lang w:val="ru-RU"/>
              </w:rPr>
              <w:lastRenderedPageBreak/>
              <w:t>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Что такое проект? Виды проектов. </w:t>
            </w:r>
            <w:proofErr w:type="spellStart"/>
            <w:r w:rsidRPr="003F708B">
              <w:rPr>
                <w:rFonts w:hAnsi="Times New Roman" w:cs="Times New Roman"/>
                <w:color w:val="000000"/>
                <w:sz w:val="28"/>
                <w:szCs w:val="28"/>
              </w:rPr>
              <w:t>Особенности</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lastRenderedPageBreak/>
              <w:t>социальных</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проектов</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Определение/поиск проблемы для выполнения коллективного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«Выбор направления проектной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Инициация идеи проекта. Методы инициации. Создание команды для реализации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«Описание идеи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Жизненный цикл проекта. Планирование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«Составление бизнес-плана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077855">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Стандартизация проектного управления. Стандарты.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«Сетевой график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Методы и модели управления проектами. Классическая модель, модель </w:t>
            </w:r>
            <w:r w:rsidRPr="003F708B">
              <w:rPr>
                <w:rFonts w:hAnsi="Times New Roman" w:cs="Times New Roman"/>
                <w:color w:val="000000"/>
                <w:sz w:val="28"/>
                <w:szCs w:val="28"/>
              </w:rPr>
              <w:t>Agile</w:t>
            </w:r>
            <w:r w:rsidRPr="003F708B">
              <w:rPr>
                <w:rFonts w:hAnsi="Times New Roman" w:cs="Times New Roman"/>
                <w:color w:val="000000"/>
                <w:sz w:val="28"/>
                <w:szCs w:val="28"/>
                <w:lang w:val="ru-RU"/>
              </w:rPr>
              <w:t xml:space="preserve">, модель </w:t>
            </w:r>
            <w:r w:rsidRPr="003F708B">
              <w:rPr>
                <w:rFonts w:hAnsi="Times New Roman" w:cs="Times New Roman"/>
                <w:color w:val="000000"/>
                <w:sz w:val="28"/>
                <w:szCs w:val="28"/>
              </w:rPr>
              <w:t>Scrum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«Выбор и описание модели управления проектом»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A476BD" w:rsidP="003F708B">
            <w:pPr>
              <w:spacing w:before="0" w:beforeAutospacing="0" w:after="0" w:afterAutospacing="0" w:line="360" w:lineRule="auto"/>
              <w:jc w:val="both"/>
              <w:rPr>
                <w:rFonts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«Составление бюджета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lang w:val="ru-RU"/>
              </w:rPr>
              <w:t xml:space="preserve">Управление рисками проекта. Риски и их виды. </w:t>
            </w:r>
            <w:proofErr w:type="spellStart"/>
            <w:r w:rsidRPr="003F708B">
              <w:rPr>
                <w:rFonts w:hAnsi="Times New Roman" w:cs="Times New Roman"/>
                <w:color w:val="000000"/>
                <w:sz w:val="28"/>
                <w:szCs w:val="28"/>
              </w:rPr>
              <w:t>Методы</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снижения</w:t>
            </w:r>
            <w:proofErr w:type="spellEnd"/>
            <w:r w:rsidRPr="003F708B">
              <w:rPr>
                <w:rFonts w:hAnsi="Times New Roman" w:cs="Times New Roman"/>
                <w:color w:val="000000"/>
                <w:sz w:val="28"/>
                <w:szCs w:val="28"/>
              </w:rPr>
              <w:t xml:space="preserve"> </w:t>
            </w:r>
            <w:proofErr w:type="spellStart"/>
            <w:r w:rsidRPr="003F708B">
              <w:rPr>
                <w:rFonts w:hAnsi="Times New Roman" w:cs="Times New Roman"/>
                <w:color w:val="000000"/>
                <w:sz w:val="28"/>
                <w:szCs w:val="28"/>
              </w:rPr>
              <w:t>рисков</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Проектная работа «Анализ рисков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 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t>Выполнение группового социально значимого проекта –</w:t>
            </w:r>
            <w:r w:rsidRPr="003F708B">
              <w:rPr>
                <w:rFonts w:hAnsi="Times New Roman" w:cs="Times New Roman"/>
                <w:b/>
                <w:bCs/>
                <w:color w:val="000000"/>
                <w:sz w:val="28"/>
                <w:szCs w:val="28"/>
              </w:rPr>
              <w:t> </w:t>
            </w:r>
            <w:r w:rsidRPr="003F708B">
              <w:rPr>
                <w:rFonts w:hAnsi="Times New Roman" w:cs="Times New Roman"/>
                <w:b/>
                <w:bCs/>
                <w:color w:val="000000"/>
                <w:sz w:val="28"/>
                <w:szCs w:val="28"/>
                <w:lang w:val="ru-RU"/>
              </w:rPr>
              <w:t>7 часов</w:t>
            </w:r>
          </w:p>
        </w:tc>
      </w:tr>
      <w:tr w:rsidR="00A476BD" w:rsidRPr="00606D46">
        <w:trPr>
          <w:trHeight w:val="5"/>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AC200D" w:rsidRDefault="003F708B" w:rsidP="00077855">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Определение социально значимой проблемы (глобальной, региональной, проблемы близкого окружения).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lastRenderedPageBreak/>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w:t>
            </w:r>
            <w:r w:rsidRPr="003F708B">
              <w:rPr>
                <w:rFonts w:hAnsi="Times New Roman" w:cs="Times New Roman"/>
                <w:color w:val="000000"/>
                <w:sz w:val="28"/>
                <w:szCs w:val="28"/>
                <w:lang w:val="ru-RU"/>
              </w:rPr>
              <w:lastRenderedPageBreak/>
              <w:t>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привлечение внимания </w:t>
            </w:r>
            <w:r w:rsidRPr="003F708B">
              <w:rPr>
                <w:rFonts w:hAnsi="Times New Roman" w:cs="Times New Roman"/>
                <w:color w:val="000000"/>
                <w:sz w:val="28"/>
                <w:szCs w:val="28"/>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Составление плана выполнения </w:t>
            </w:r>
            <w:r w:rsidRPr="003F708B">
              <w:rPr>
                <w:rFonts w:hAnsi="Times New Roman" w:cs="Times New Roman"/>
                <w:color w:val="000000"/>
                <w:sz w:val="28"/>
                <w:szCs w:val="28"/>
                <w:lang w:val="ru-RU"/>
              </w:rPr>
              <w:lastRenderedPageBreak/>
              <w:t>проекта. Определение социальных партнеров для выполнения проектных задач</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Подготовка проектной документации, сметы. Выполнение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5"/>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Подготовка проектной документации к защите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Подготовка к публичной защите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Обсуждение результатов и перспектив реализации проекта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606D4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lang w:val="ru-RU"/>
              </w:rPr>
            </w:pPr>
            <w:r w:rsidRPr="003F708B">
              <w:rPr>
                <w:rFonts w:hAnsi="Times New Roman" w:cs="Times New Roman"/>
                <w:b/>
                <w:bCs/>
                <w:color w:val="000000"/>
                <w:sz w:val="28"/>
                <w:szCs w:val="28"/>
                <w:lang w:val="ru-RU"/>
              </w:rPr>
              <w:lastRenderedPageBreak/>
              <w:t>Построение образовательных траекторий и планов для самоопределения обучающихся –</w:t>
            </w:r>
            <w:r w:rsidRPr="003F708B">
              <w:rPr>
                <w:rFonts w:hAnsi="Times New Roman" w:cs="Times New Roman"/>
                <w:b/>
                <w:bCs/>
                <w:color w:val="000000"/>
                <w:sz w:val="28"/>
                <w:szCs w:val="28"/>
              </w:rPr>
              <w:t> </w:t>
            </w:r>
            <w:r w:rsidRPr="003F708B">
              <w:rPr>
                <w:rFonts w:hAnsi="Times New Roman" w:cs="Times New Roman"/>
                <w:b/>
                <w:bCs/>
                <w:color w:val="000000"/>
                <w:sz w:val="28"/>
                <w:szCs w:val="28"/>
                <w:lang w:val="ru-RU"/>
              </w:rPr>
              <w:t>11 часов</w:t>
            </w:r>
          </w:p>
        </w:tc>
      </w:tr>
      <w:tr w:rsidR="00A476BD" w:rsidRPr="00606D46">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Анализ перспективных технологий и рынков в регионе проживания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Электронная форма учебника, библиотека РЭШ.</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Единая коллекция цифровых образовательных ресурсов (</w:t>
            </w:r>
            <w:r w:rsidRPr="003F708B">
              <w:rPr>
                <w:rFonts w:hAnsi="Times New Roman" w:cs="Times New Roman"/>
                <w:color w:val="000000"/>
                <w:sz w:val="28"/>
                <w:szCs w:val="28"/>
              </w:rPr>
              <w:t>school</w:t>
            </w:r>
            <w:r w:rsidRPr="003F708B">
              <w:rPr>
                <w:rFonts w:hAnsi="Times New Roman" w:cs="Times New Roman"/>
                <w:color w:val="000000"/>
                <w:sz w:val="28"/>
                <w:szCs w:val="28"/>
                <w:lang w:val="ru-RU"/>
              </w:rPr>
              <w:t>-</w:t>
            </w:r>
            <w:r w:rsidRPr="003F708B">
              <w:rPr>
                <w:rFonts w:hAnsi="Times New Roman" w:cs="Times New Roman"/>
                <w:color w:val="000000"/>
                <w:sz w:val="28"/>
                <w:szCs w:val="28"/>
              </w:rPr>
              <w:t>collection</w:t>
            </w:r>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edu</w:t>
            </w:r>
            <w:proofErr w:type="spellEnd"/>
            <w:r w:rsidRPr="003F708B">
              <w:rPr>
                <w:rFonts w:hAnsi="Times New Roman" w:cs="Times New Roman"/>
                <w:color w:val="000000"/>
                <w:sz w:val="28"/>
                <w:szCs w:val="28"/>
                <w:lang w:val="ru-RU"/>
              </w:rPr>
              <w:t>.</w:t>
            </w:r>
            <w:proofErr w:type="spellStart"/>
            <w:r w:rsidRPr="003F708B">
              <w:rPr>
                <w:rFonts w:hAnsi="Times New Roman" w:cs="Times New Roman"/>
                <w:color w:val="000000"/>
                <w:sz w:val="28"/>
                <w:szCs w:val="28"/>
              </w:rPr>
              <w:t>ru</w:t>
            </w:r>
            <w:proofErr w:type="spellEnd"/>
            <w:r w:rsidRPr="003F708B">
              <w:rPr>
                <w:rFonts w:hAnsi="Times New Roman" w:cs="Times New Roman"/>
                <w:color w:val="000000"/>
                <w:sz w:val="28"/>
                <w:szCs w:val="28"/>
                <w:lang w:val="ru-RU"/>
              </w:rPr>
              <w:t>).</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побуждение обучающихся соблюдать на </w:t>
            </w:r>
            <w:r w:rsidRPr="003F708B">
              <w:rPr>
                <w:rFonts w:hAnsi="Times New Roman" w:cs="Times New Roman"/>
                <w:color w:val="000000"/>
                <w:sz w:val="28"/>
                <w:szCs w:val="28"/>
                <w:lang w:val="ru-RU"/>
              </w:rPr>
              <w:lastRenderedPageBreak/>
              <w:t>уроке общепринятые нормы поведения, правила общения со старшими и сверстниками, принципы учебной дисциплины и самоорганизации;</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lastRenderedPageBreak/>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A476BD" w:rsidRPr="00AC200D" w:rsidRDefault="00A476BD" w:rsidP="003F708B">
            <w:pPr>
              <w:spacing w:before="0" w:beforeAutospacing="0" w:after="0" w:afterAutospacing="0" w:line="360" w:lineRule="auto"/>
              <w:jc w:val="both"/>
              <w:rPr>
                <w:rFonts w:hAnsi="Times New Roman" w:cs="Times New Roman"/>
                <w:color w:val="000000"/>
                <w:sz w:val="28"/>
                <w:szCs w:val="28"/>
                <w:lang w:val="ru-RU"/>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Введение в проект. Проект «Карта перспективных технологий региона»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Обоснование проекта. План реализации проекта «Карта перспективных технологий региона»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Тенденции рынка труда и новые профессии и квалификации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lastRenderedPageBreak/>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Анализ программ высшего и профессионального образования по новым профессиям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Требования к современному работнику. Ключевые требования, гибкие и профессиональные навыки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Практическая работа «Матрица компетенций обучающегося (команды)»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Планы построения карьеры. Карьера и ее виды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 xml:space="preserve">Практическая работа «План </w:t>
            </w:r>
            <w:r w:rsidRPr="003F708B">
              <w:rPr>
                <w:rFonts w:hAnsi="Times New Roman" w:cs="Times New Roman"/>
                <w:color w:val="000000"/>
                <w:sz w:val="28"/>
                <w:szCs w:val="28"/>
                <w:lang w:val="ru-RU"/>
              </w:rPr>
              <w:lastRenderedPageBreak/>
              <w:t>построения личной карьеры»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lang w:val="ru-RU"/>
              </w:rPr>
            </w:pPr>
            <w:r w:rsidRPr="003F708B">
              <w:rPr>
                <w:rFonts w:hAnsi="Times New Roman" w:cs="Times New Roman"/>
                <w:color w:val="000000"/>
                <w:sz w:val="28"/>
                <w:szCs w:val="28"/>
                <w:lang w:val="ru-RU"/>
              </w:rPr>
              <w:t>Защита проекта «Карта перспективных технологий региона»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rPr>
          <w:trHeight w:val="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Обобщение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rFonts w:hAnsi="Times New Roman" w:cs="Times New Roman"/>
                <w:color w:val="000000"/>
                <w:sz w:val="28"/>
                <w:szCs w:val="28"/>
              </w:rPr>
            </w:pPr>
            <w:r w:rsidRPr="003F708B">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color w:val="000000"/>
                <w:sz w:val="28"/>
                <w:szCs w:val="28"/>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r w:rsidR="00A476BD" w:rsidRPr="003F708B">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proofErr w:type="spellStart"/>
            <w:r w:rsidRPr="003F708B">
              <w:rPr>
                <w:rFonts w:hAnsi="Times New Roman" w:cs="Times New Roman"/>
                <w:b/>
                <w:bCs/>
                <w:color w:val="000000"/>
                <w:sz w:val="28"/>
                <w:szCs w:val="28"/>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3F708B" w:rsidP="003F708B">
            <w:pPr>
              <w:spacing w:before="0" w:beforeAutospacing="0" w:after="0" w:afterAutospacing="0" w:line="360" w:lineRule="auto"/>
              <w:jc w:val="both"/>
              <w:rPr>
                <w:sz w:val="28"/>
                <w:szCs w:val="28"/>
              </w:rPr>
            </w:pPr>
            <w:r w:rsidRPr="003F708B">
              <w:rPr>
                <w:rFonts w:hAnsi="Times New Roman" w:cs="Times New Roman"/>
                <w:b/>
                <w:bCs/>
                <w:color w:val="000000"/>
                <w:sz w:val="28"/>
                <w:szCs w:val="28"/>
              </w:rPr>
              <w:t>14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476BD" w:rsidRPr="003F708B" w:rsidRDefault="00A476BD" w:rsidP="003F708B">
            <w:pPr>
              <w:spacing w:before="0" w:beforeAutospacing="0" w:after="0" w:afterAutospacing="0" w:line="360" w:lineRule="auto"/>
              <w:ind w:left="75" w:right="75"/>
              <w:jc w:val="both"/>
              <w:rPr>
                <w:rFonts w:hAnsi="Times New Roman" w:cs="Times New Roman"/>
                <w:color w:val="000000"/>
                <w:sz w:val="28"/>
                <w:szCs w:val="28"/>
              </w:rPr>
            </w:pPr>
          </w:p>
        </w:tc>
      </w:tr>
    </w:tbl>
    <w:p w:rsidR="003F708B" w:rsidRPr="003F708B" w:rsidRDefault="003F708B" w:rsidP="003F708B">
      <w:pPr>
        <w:spacing w:before="0" w:beforeAutospacing="0" w:after="0" w:afterAutospacing="0" w:line="360" w:lineRule="auto"/>
        <w:jc w:val="both"/>
        <w:rPr>
          <w:sz w:val="28"/>
          <w:szCs w:val="28"/>
        </w:rPr>
      </w:pPr>
    </w:p>
    <w:sectPr w:rsidR="003F708B" w:rsidRPr="003F708B" w:rsidSect="003F708B">
      <w:pgSz w:w="11907" w:h="16839"/>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9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A495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A6F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C3A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A156E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CC11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6746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75484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AB57E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20B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D4B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E66C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71381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033B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4233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C365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A226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EE206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EE38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E067A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2575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11666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3810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EA6E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81E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EB7E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5617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5C7AF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5014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5A56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B3425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1F32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3C0A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CC6D9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BD4BC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748A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5E7683"/>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EE1A0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B638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424DC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A810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F21B0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CF4C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35C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7"/>
  </w:num>
  <w:num w:numId="3">
    <w:abstractNumId w:val="33"/>
  </w:num>
  <w:num w:numId="4">
    <w:abstractNumId w:val="28"/>
  </w:num>
  <w:num w:numId="5">
    <w:abstractNumId w:val="40"/>
  </w:num>
  <w:num w:numId="6">
    <w:abstractNumId w:val="19"/>
  </w:num>
  <w:num w:numId="7">
    <w:abstractNumId w:val="10"/>
  </w:num>
  <w:num w:numId="8">
    <w:abstractNumId w:val="6"/>
  </w:num>
  <w:num w:numId="9">
    <w:abstractNumId w:val="35"/>
  </w:num>
  <w:num w:numId="10">
    <w:abstractNumId w:val="39"/>
  </w:num>
  <w:num w:numId="11">
    <w:abstractNumId w:val="26"/>
  </w:num>
  <w:num w:numId="12">
    <w:abstractNumId w:val="21"/>
  </w:num>
  <w:num w:numId="13">
    <w:abstractNumId w:val="5"/>
  </w:num>
  <w:num w:numId="14">
    <w:abstractNumId w:val="38"/>
  </w:num>
  <w:num w:numId="15">
    <w:abstractNumId w:val="24"/>
  </w:num>
  <w:num w:numId="16">
    <w:abstractNumId w:val="4"/>
  </w:num>
  <w:num w:numId="17">
    <w:abstractNumId w:val="2"/>
  </w:num>
  <w:num w:numId="18">
    <w:abstractNumId w:val="30"/>
  </w:num>
  <w:num w:numId="19">
    <w:abstractNumId w:val="12"/>
  </w:num>
  <w:num w:numId="20">
    <w:abstractNumId w:val="1"/>
  </w:num>
  <w:num w:numId="21">
    <w:abstractNumId w:val="7"/>
  </w:num>
  <w:num w:numId="22">
    <w:abstractNumId w:val="9"/>
  </w:num>
  <w:num w:numId="23">
    <w:abstractNumId w:val="37"/>
  </w:num>
  <w:num w:numId="24">
    <w:abstractNumId w:val="43"/>
  </w:num>
  <w:num w:numId="25">
    <w:abstractNumId w:val="20"/>
  </w:num>
  <w:num w:numId="26">
    <w:abstractNumId w:val="3"/>
  </w:num>
  <w:num w:numId="27">
    <w:abstractNumId w:val="27"/>
  </w:num>
  <w:num w:numId="28">
    <w:abstractNumId w:val="34"/>
  </w:num>
  <w:num w:numId="29">
    <w:abstractNumId w:val="22"/>
  </w:num>
  <w:num w:numId="30">
    <w:abstractNumId w:val="36"/>
  </w:num>
  <w:num w:numId="31">
    <w:abstractNumId w:val="23"/>
  </w:num>
  <w:num w:numId="32">
    <w:abstractNumId w:val="16"/>
  </w:num>
  <w:num w:numId="33">
    <w:abstractNumId w:val="32"/>
  </w:num>
  <w:num w:numId="34">
    <w:abstractNumId w:val="29"/>
  </w:num>
  <w:num w:numId="35">
    <w:abstractNumId w:val="41"/>
  </w:num>
  <w:num w:numId="36">
    <w:abstractNumId w:val="25"/>
  </w:num>
  <w:num w:numId="37">
    <w:abstractNumId w:val="11"/>
  </w:num>
  <w:num w:numId="38">
    <w:abstractNumId w:val="0"/>
  </w:num>
  <w:num w:numId="39">
    <w:abstractNumId w:val="18"/>
  </w:num>
  <w:num w:numId="40">
    <w:abstractNumId w:val="42"/>
  </w:num>
  <w:num w:numId="41">
    <w:abstractNumId w:val="31"/>
  </w:num>
  <w:num w:numId="42">
    <w:abstractNumId w:val="14"/>
  </w:num>
  <w:num w:numId="43">
    <w:abstractNumId w:val="13"/>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77855"/>
    <w:rsid w:val="00216E36"/>
    <w:rsid w:val="002D33B1"/>
    <w:rsid w:val="002D3591"/>
    <w:rsid w:val="003514A0"/>
    <w:rsid w:val="003764DE"/>
    <w:rsid w:val="003F708B"/>
    <w:rsid w:val="004857A3"/>
    <w:rsid w:val="004F7E17"/>
    <w:rsid w:val="005A05CE"/>
    <w:rsid w:val="00606D46"/>
    <w:rsid w:val="00653AF6"/>
    <w:rsid w:val="00A476BD"/>
    <w:rsid w:val="00AC200D"/>
    <w:rsid w:val="00B73A5A"/>
    <w:rsid w:val="00C07696"/>
    <w:rsid w:val="00C15EA6"/>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DF39"/>
  <w15:docId w15:val="{1E50EF7B-C8A7-4F29-A0D0-F16B0FA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104</Pages>
  <Words>15062</Words>
  <Characters>85854</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dc:description>Подготовлено экспертами Актион-МЦФЭР</dc:description>
  <cp:lastModifiedBy>MAXCOM</cp:lastModifiedBy>
  <cp:revision>4</cp:revision>
  <dcterms:created xsi:type="dcterms:W3CDTF">2022-11-13T11:33:00Z</dcterms:created>
  <dcterms:modified xsi:type="dcterms:W3CDTF">2023-03-14T22:33:00Z</dcterms:modified>
</cp:coreProperties>
</file>